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5B5C9E"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ermStart w:id="760119272" w:edGrp="everyone"/>
      <w:r w:rsidRPr="005B5C9E">
        <w:rPr>
          <w:rFonts w:ascii="Arial" w:hAnsi="Arial" w:cs="Arial"/>
          <w:b/>
          <w:bCs/>
          <w:caps/>
          <w:sz w:val="22"/>
          <w:szCs w:val="22"/>
        </w:rPr>
        <w:t>paslaugų pirkimo-pardavimo sutarties Specialiosios sąlygos</w:t>
      </w:r>
    </w:p>
    <w:p w14:paraId="2D6F18C9" w14:textId="77777777" w:rsidR="00027B83" w:rsidRPr="005B5C9E"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5B5C9E"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5C9E" w:rsidRPr="005B5C9E" w14:paraId="2D6F18D0" w14:textId="77777777" w:rsidTr="005B5C9E">
        <w:tc>
          <w:tcPr>
            <w:tcW w:w="2448" w:type="dxa"/>
          </w:tcPr>
          <w:p w14:paraId="2D6F18CE" w14:textId="77777777" w:rsidR="00027B83" w:rsidRPr="005B5C9E" w:rsidRDefault="000B0897">
            <w:pPr>
              <w:jc w:val="both"/>
              <w:rPr>
                <w:rFonts w:ascii="Arial" w:hAnsi="Arial" w:cs="Arial"/>
                <w:b/>
                <w:kern w:val="2"/>
                <w:sz w:val="22"/>
                <w:szCs w:val="22"/>
              </w:rPr>
            </w:pPr>
            <w:r w:rsidRPr="005B5C9E">
              <w:rPr>
                <w:rFonts w:ascii="Arial" w:hAnsi="Arial" w:cs="Arial"/>
                <w:b/>
                <w:kern w:val="2"/>
                <w:sz w:val="22"/>
                <w:szCs w:val="22"/>
              </w:rPr>
              <w:t>Sutarties pavadinimas</w:t>
            </w:r>
          </w:p>
        </w:tc>
        <w:tc>
          <w:tcPr>
            <w:tcW w:w="7110" w:type="dxa"/>
            <w:gridSpan w:val="3"/>
          </w:tcPr>
          <w:p w14:paraId="2D6F18CF" w14:textId="31FBE5A0" w:rsidR="00027B83" w:rsidRPr="005B5C9E" w:rsidRDefault="00BA118E">
            <w:pPr>
              <w:jc w:val="both"/>
              <w:rPr>
                <w:rFonts w:ascii="Arial" w:hAnsi="Arial" w:cs="Arial"/>
                <w:b/>
                <w:bCs/>
                <w:kern w:val="2"/>
                <w:sz w:val="22"/>
                <w:szCs w:val="22"/>
              </w:rPr>
            </w:pPr>
            <w:r w:rsidRPr="005B5C9E">
              <w:rPr>
                <w:rFonts w:ascii="Arial" w:hAnsi="Arial" w:cs="Arial"/>
                <w:b/>
                <w:bCs/>
                <w:kern w:val="2"/>
                <w:sz w:val="22"/>
                <w:szCs w:val="22"/>
              </w:rPr>
              <w:t xml:space="preserve">Vadovų ir vadovaujančių asmenų civilinės atsakomybės draudimo paslaugos </w:t>
            </w:r>
          </w:p>
        </w:tc>
      </w:tr>
      <w:tr w:rsidR="005B5C9E" w:rsidRPr="005B5C9E" w14:paraId="2D6F18D5" w14:textId="77777777" w:rsidTr="005B5C9E">
        <w:tc>
          <w:tcPr>
            <w:tcW w:w="2448" w:type="dxa"/>
          </w:tcPr>
          <w:p w14:paraId="2D6F18D1" w14:textId="77777777" w:rsidR="00027B83" w:rsidRPr="005B5C9E" w:rsidRDefault="000B0897">
            <w:pPr>
              <w:jc w:val="both"/>
              <w:rPr>
                <w:rFonts w:ascii="Arial" w:hAnsi="Arial" w:cs="Arial"/>
                <w:b/>
                <w:kern w:val="2"/>
                <w:sz w:val="22"/>
                <w:szCs w:val="22"/>
              </w:rPr>
            </w:pPr>
            <w:r w:rsidRPr="005B5C9E">
              <w:rPr>
                <w:rFonts w:ascii="Arial" w:hAnsi="Arial" w:cs="Arial"/>
                <w:b/>
                <w:kern w:val="2"/>
                <w:sz w:val="22"/>
                <w:szCs w:val="22"/>
              </w:rPr>
              <w:t>Sutarties data</w:t>
            </w:r>
          </w:p>
        </w:tc>
        <w:tc>
          <w:tcPr>
            <w:tcW w:w="2177" w:type="dxa"/>
          </w:tcPr>
          <w:p w14:paraId="2D6F18D2" w14:textId="0F070A6D" w:rsidR="00027B83" w:rsidRPr="005B5C9E" w:rsidRDefault="003562D7" w:rsidP="00B63419">
            <w:pPr>
              <w:jc w:val="center"/>
              <w:rPr>
                <w:rFonts w:ascii="Arial" w:hAnsi="Arial" w:cs="Arial"/>
                <w:kern w:val="2"/>
                <w:sz w:val="22"/>
                <w:szCs w:val="22"/>
              </w:rPr>
            </w:pPr>
            <w:r w:rsidRPr="005B5C9E">
              <w:rPr>
                <w:rFonts w:ascii="Arial" w:hAnsi="Arial" w:cs="Arial"/>
                <w:kern w:val="2"/>
                <w:sz w:val="22"/>
                <w:szCs w:val="22"/>
              </w:rPr>
              <w:t>-</w:t>
            </w:r>
          </w:p>
        </w:tc>
        <w:tc>
          <w:tcPr>
            <w:tcW w:w="2362" w:type="dxa"/>
          </w:tcPr>
          <w:p w14:paraId="2D6F18D3" w14:textId="77777777" w:rsidR="00027B83" w:rsidRPr="005B5C9E" w:rsidRDefault="000B0897">
            <w:pPr>
              <w:jc w:val="both"/>
              <w:rPr>
                <w:rFonts w:ascii="Arial" w:hAnsi="Arial" w:cs="Arial"/>
                <w:b/>
                <w:kern w:val="2"/>
                <w:sz w:val="22"/>
                <w:szCs w:val="22"/>
              </w:rPr>
            </w:pPr>
            <w:r w:rsidRPr="005B5C9E">
              <w:rPr>
                <w:rFonts w:ascii="Arial" w:hAnsi="Arial" w:cs="Arial"/>
                <w:b/>
                <w:kern w:val="2"/>
                <w:sz w:val="22"/>
                <w:szCs w:val="22"/>
              </w:rPr>
              <w:t>Sutarties numeris</w:t>
            </w:r>
          </w:p>
        </w:tc>
        <w:tc>
          <w:tcPr>
            <w:tcW w:w="2571" w:type="dxa"/>
          </w:tcPr>
          <w:p w14:paraId="2D6F18D4" w14:textId="1C27AFF2" w:rsidR="00027B83" w:rsidRPr="005B5C9E" w:rsidRDefault="003562D7" w:rsidP="00B63419">
            <w:pPr>
              <w:jc w:val="center"/>
              <w:rPr>
                <w:rFonts w:ascii="Arial" w:hAnsi="Arial" w:cs="Arial"/>
                <w:kern w:val="2"/>
                <w:sz w:val="22"/>
                <w:szCs w:val="22"/>
              </w:rPr>
            </w:pPr>
            <w:r w:rsidRPr="005B5C9E">
              <w:rPr>
                <w:rFonts w:ascii="Arial" w:hAnsi="Arial" w:cs="Arial"/>
                <w:kern w:val="2"/>
                <w:sz w:val="22"/>
                <w:szCs w:val="22"/>
              </w:rPr>
              <w:t>-</w:t>
            </w:r>
          </w:p>
        </w:tc>
      </w:tr>
    </w:tbl>
    <w:p w14:paraId="2D6F18D6" w14:textId="77777777" w:rsidR="00027B83" w:rsidRPr="005B5C9E"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5C9E" w:rsidRPr="005B5C9E" w14:paraId="2D6F18D8" w14:textId="77777777" w:rsidTr="4E5073D2">
        <w:tc>
          <w:tcPr>
            <w:tcW w:w="9558" w:type="dxa"/>
            <w:gridSpan w:val="3"/>
          </w:tcPr>
          <w:permEnd w:id="760119272"/>
          <w:p w14:paraId="2D6F18D7" w14:textId="77777777" w:rsidR="00027B83" w:rsidRPr="005B5C9E" w:rsidRDefault="000B0897">
            <w:pPr>
              <w:jc w:val="center"/>
              <w:rPr>
                <w:rFonts w:ascii="Arial" w:hAnsi="Arial" w:cs="Arial"/>
                <w:b/>
                <w:kern w:val="2"/>
                <w:sz w:val="22"/>
                <w:szCs w:val="22"/>
              </w:rPr>
            </w:pPr>
            <w:r w:rsidRPr="005B5C9E">
              <w:rPr>
                <w:rFonts w:ascii="Arial" w:hAnsi="Arial" w:cs="Arial"/>
                <w:b/>
                <w:kern w:val="2"/>
                <w:sz w:val="22"/>
                <w:szCs w:val="22"/>
              </w:rPr>
              <w:t>1. SUTARTIES ŠALYS</w:t>
            </w:r>
          </w:p>
        </w:tc>
      </w:tr>
      <w:tr w:rsidR="005B5C9E" w:rsidRPr="005B5C9E" w14:paraId="2D6F18E0" w14:textId="77777777" w:rsidTr="4E5073D2">
        <w:tc>
          <w:tcPr>
            <w:tcW w:w="2808" w:type="dxa"/>
            <w:vMerge w:val="restart"/>
          </w:tcPr>
          <w:p w14:paraId="2D6F18D9" w14:textId="77777777" w:rsidR="00027B83" w:rsidRPr="005B5C9E" w:rsidRDefault="00027B83">
            <w:pPr>
              <w:jc w:val="center"/>
              <w:rPr>
                <w:rFonts w:ascii="Arial" w:hAnsi="Arial" w:cs="Arial"/>
                <w:b/>
                <w:kern w:val="2"/>
                <w:sz w:val="22"/>
                <w:szCs w:val="22"/>
              </w:rPr>
            </w:pPr>
          </w:p>
          <w:p w14:paraId="2D6F18DA" w14:textId="77777777" w:rsidR="00027B83" w:rsidRPr="005B5C9E" w:rsidRDefault="00027B83">
            <w:pPr>
              <w:jc w:val="center"/>
              <w:rPr>
                <w:rFonts w:ascii="Arial" w:hAnsi="Arial" w:cs="Arial"/>
                <w:b/>
                <w:kern w:val="2"/>
                <w:sz w:val="22"/>
                <w:szCs w:val="22"/>
              </w:rPr>
            </w:pPr>
          </w:p>
          <w:p w14:paraId="2D6F18DB" w14:textId="77777777" w:rsidR="00027B83" w:rsidRPr="005B5C9E" w:rsidRDefault="00027B83">
            <w:pPr>
              <w:jc w:val="center"/>
              <w:rPr>
                <w:rFonts w:ascii="Arial" w:hAnsi="Arial" w:cs="Arial"/>
                <w:b/>
                <w:kern w:val="2"/>
                <w:sz w:val="22"/>
                <w:szCs w:val="22"/>
              </w:rPr>
            </w:pPr>
          </w:p>
          <w:p w14:paraId="2D6F18DC" w14:textId="77777777" w:rsidR="00027B83" w:rsidRPr="005B5C9E" w:rsidRDefault="00027B83">
            <w:pPr>
              <w:rPr>
                <w:rFonts w:ascii="Arial" w:hAnsi="Arial" w:cs="Arial"/>
                <w:b/>
                <w:kern w:val="2"/>
                <w:sz w:val="22"/>
                <w:szCs w:val="22"/>
              </w:rPr>
            </w:pPr>
          </w:p>
          <w:p w14:paraId="2D6F18DD" w14:textId="4CB38145" w:rsidR="00027B83" w:rsidRPr="005B5C9E" w:rsidRDefault="000B0897">
            <w:pPr>
              <w:rPr>
                <w:rFonts w:ascii="Arial" w:hAnsi="Arial" w:cs="Arial"/>
                <w:b/>
                <w:kern w:val="2"/>
                <w:sz w:val="22"/>
                <w:szCs w:val="22"/>
              </w:rPr>
            </w:pPr>
            <w:r w:rsidRPr="005B5C9E">
              <w:rPr>
                <w:rFonts w:ascii="Arial" w:hAnsi="Arial" w:cs="Arial"/>
                <w:b/>
                <w:kern w:val="2"/>
                <w:sz w:val="22"/>
                <w:szCs w:val="22"/>
              </w:rPr>
              <w:t>1.1. Pirkėjas</w:t>
            </w:r>
            <w:r w:rsidR="009D1CC9" w:rsidRPr="005B5C9E">
              <w:rPr>
                <w:rFonts w:ascii="Arial" w:hAnsi="Arial" w:cs="Arial"/>
                <w:b/>
                <w:kern w:val="2"/>
                <w:sz w:val="22"/>
                <w:szCs w:val="22"/>
              </w:rPr>
              <w:t xml:space="preserve"> arba </w:t>
            </w:r>
            <w:r w:rsidR="001354C2" w:rsidRPr="005B5C9E">
              <w:rPr>
                <w:rFonts w:ascii="Arial" w:hAnsi="Arial" w:cs="Arial"/>
                <w:b/>
                <w:kern w:val="2"/>
                <w:sz w:val="22"/>
                <w:szCs w:val="22"/>
              </w:rPr>
              <w:t>Draudėjas</w:t>
            </w:r>
          </w:p>
        </w:tc>
        <w:tc>
          <w:tcPr>
            <w:tcW w:w="3240" w:type="dxa"/>
          </w:tcPr>
          <w:p w14:paraId="2D6F18DE"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1.1.1. Pavadinimas</w:t>
            </w:r>
          </w:p>
        </w:tc>
        <w:tc>
          <w:tcPr>
            <w:tcW w:w="3510" w:type="dxa"/>
          </w:tcPr>
          <w:p w14:paraId="2D6F18DF" w14:textId="159F712E" w:rsidR="00027B83" w:rsidRPr="005B5C9E" w:rsidRDefault="6F9FF1F6" w:rsidP="288BA189">
            <w:pPr>
              <w:jc w:val="center"/>
              <w:rPr>
                <w:rFonts w:ascii="Arial" w:eastAsia="Arial" w:hAnsi="Arial" w:cs="Arial"/>
                <w:kern w:val="2"/>
                <w:sz w:val="22"/>
                <w:szCs w:val="22"/>
              </w:rPr>
            </w:pPr>
            <w:r w:rsidRPr="005B5C9E">
              <w:rPr>
                <w:rFonts w:ascii="Arial" w:hAnsi="Arial" w:cs="Arial"/>
                <w:sz w:val="22"/>
                <w:szCs w:val="22"/>
              </w:rPr>
              <w:t>Akcinė bendrovė „Via Lietuva“</w:t>
            </w:r>
          </w:p>
        </w:tc>
      </w:tr>
      <w:tr w:rsidR="005B5C9E" w:rsidRPr="005B5C9E" w14:paraId="2D6F18E4" w14:textId="77777777" w:rsidTr="4E5073D2">
        <w:tc>
          <w:tcPr>
            <w:tcW w:w="2808" w:type="dxa"/>
            <w:vMerge/>
          </w:tcPr>
          <w:p w14:paraId="2D6F18E1" w14:textId="77777777" w:rsidR="00027B83" w:rsidRPr="005B5C9E" w:rsidRDefault="00027B83">
            <w:pPr>
              <w:rPr>
                <w:rFonts w:ascii="Arial" w:hAnsi="Arial" w:cs="Arial"/>
                <w:kern w:val="2"/>
                <w:sz w:val="22"/>
                <w:szCs w:val="22"/>
              </w:rPr>
            </w:pPr>
          </w:p>
        </w:tc>
        <w:tc>
          <w:tcPr>
            <w:tcW w:w="3240" w:type="dxa"/>
          </w:tcPr>
          <w:p w14:paraId="2D6F18E2"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1.1.2. Juridinio asmens kodas</w:t>
            </w:r>
          </w:p>
        </w:tc>
        <w:tc>
          <w:tcPr>
            <w:tcW w:w="3510" w:type="dxa"/>
          </w:tcPr>
          <w:p w14:paraId="2D6F18E3" w14:textId="4D4D8BF5" w:rsidR="00027B83" w:rsidRPr="005B5C9E" w:rsidRDefault="1741E3CB" w:rsidP="288BA189">
            <w:pPr>
              <w:jc w:val="center"/>
              <w:rPr>
                <w:rFonts w:ascii="Arial" w:eastAsia="Arial" w:hAnsi="Arial" w:cs="Arial"/>
                <w:kern w:val="2"/>
                <w:sz w:val="22"/>
                <w:szCs w:val="22"/>
              </w:rPr>
            </w:pPr>
            <w:r w:rsidRPr="005B5C9E">
              <w:rPr>
                <w:rFonts w:ascii="Arial" w:hAnsi="Arial" w:cs="Arial"/>
                <w:sz w:val="22"/>
                <w:szCs w:val="22"/>
              </w:rPr>
              <w:t>188710638</w:t>
            </w:r>
          </w:p>
        </w:tc>
      </w:tr>
      <w:tr w:rsidR="005B5C9E" w:rsidRPr="005B5C9E" w14:paraId="2D6F18E8" w14:textId="77777777" w:rsidTr="4E5073D2">
        <w:tc>
          <w:tcPr>
            <w:tcW w:w="2808" w:type="dxa"/>
            <w:vMerge/>
          </w:tcPr>
          <w:p w14:paraId="2D6F18E5" w14:textId="77777777" w:rsidR="00027B83" w:rsidRPr="005B5C9E" w:rsidRDefault="00027B83">
            <w:pPr>
              <w:rPr>
                <w:rFonts w:ascii="Arial" w:hAnsi="Arial" w:cs="Arial"/>
                <w:kern w:val="2"/>
                <w:sz w:val="22"/>
                <w:szCs w:val="22"/>
              </w:rPr>
            </w:pPr>
          </w:p>
        </w:tc>
        <w:tc>
          <w:tcPr>
            <w:tcW w:w="3240" w:type="dxa"/>
          </w:tcPr>
          <w:p w14:paraId="2D6F18E6"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1.1.3. Adresas</w:t>
            </w:r>
          </w:p>
        </w:tc>
        <w:tc>
          <w:tcPr>
            <w:tcW w:w="3510" w:type="dxa"/>
          </w:tcPr>
          <w:p w14:paraId="2D6F18E7" w14:textId="15E415CD" w:rsidR="00027B83" w:rsidRPr="005B5C9E" w:rsidRDefault="4D108043" w:rsidP="288BA189">
            <w:pPr>
              <w:jc w:val="center"/>
              <w:rPr>
                <w:rFonts w:ascii="Arial" w:eastAsia="Arial" w:hAnsi="Arial" w:cs="Arial"/>
                <w:kern w:val="2"/>
                <w:sz w:val="22"/>
                <w:szCs w:val="22"/>
              </w:rPr>
            </w:pPr>
            <w:r w:rsidRPr="005B5C9E">
              <w:rPr>
                <w:rFonts w:ascii="Arial" w:hAnsi="Arial" w:cs="Arial"/>
                <w:sz w:val="22"/>
                <w:szCs w:val="22"/>
              </w:rPr>
              <w:t>Kauno g. 22-202</w:t>
            </w:r>
            <w:r w:rsidR="00246226" w:rsidRPr="005B5C9E">
              <w:rPr>
                <w:rFonts w:ascii="Arial" w:hAnsi="Arial" w:cs="Arial"/>
                <w:sz w:val="22"/>
                <w:szCs w:val="22"/>
              </w:rPr>
              <w:t>,</w:t>
            </w:r>
            <w:r w:rsidRPr="005B5C9E">
              <w:rPr>
                <w:rFonts w:ascii="Arial" w:hAnsi="Arial" w:cs="Arial"/>
                <w:sz w:val="22"/>
                <w:szCs w:val="22"/>
              </w:rPr>
              <w:t xml:space="preserve"> LT– 03212 Vilnius</w:t>
            </w:r>
          </w:p>
        </w:tc>
      </w:tr>
      <w:tr w:rsidR="005B5C9E" w:rsidRPr="005B5C9E" w14:paraId="2D6F18EC" w14:textId="77777777" w:rsidTr="4E5073D2">
        <w:tc>
          <w:tcPr>
            <w:tcW w:w="2808" w:type="dxa"/>
            <w:vMerge/>
          </w:tcPr>
          <w:p w14:paraId="2D6F18E9" w14:textId="77777777" w:rsidR="00027B83" w:rsidRPr="005B5C9E" w:rsidRDefault="00027B83">
            <w:pPr>
              <w:rPr>
                <w:rFonts w:ascii="Arial" w:hAnsi="Arial" w:cs="Arial"/>
                <w:kern w:val="2"/>
                <w:sz w:val="22"/>
                <w:szCs w:val="22"/>
              </w:rPr>
            </w:pPr>
          </w:p>
        </w:tc>
        <w:tc>
          <w:tcPr>
            <w:tcW w:w="3240" w:type="dxa"/>
          </w:tcPr>
          <w:p w14:paraId="2D6F18EA"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1.1.4. PVM mokėtojo kodas</w:t>
            </w:r>
          </w:p>
        </w:tc>
        <w:tc>
          <w:tcPr>
            <w:tcW w:w="3510" w:type="dxa"/>
          </w:tcPr>
          <w:p w14:paraId="2D6F18EB" w14:textId="5455AC50" w:rsidR="00027B83" w:rsidRPr="005B5C9E" w:rsidRDefault="24C640CC" w:rsidP="288BA189">
            <w:pPr>
              <w:jc w:val="center"/>
              <w:rPr>
                <w:rFonts w:ascii="Arial" w:eastAsia="Arial" w:hAnsi="Arial" w:cs="Arial"/>
                <w:kern w:val="2"/>
                <w:sz w:val="22"/>
                <w:szCs w:val="22"/>
              </w:rPr>
            </w:pPr>
            <w:r w:rsidRPr="005B5C9E">
              <w:rPr>
                <w:rFonts w:ascii="Arial" w:hAnsi="Arial" w:cs="Arial"/>
                <w:sz w:val="22"/>
                <w:szCs w:val="22"/>
              </w:rPr>
              <w:t>LT100009270611</w:t>
            </w:r>
          </w:p>
        </w:tc>
      </w:tr>
      <w:tr w:rsidR="005B5C9E" w:rsidRPr="005B5C9E" w14:paraId="2D6F18F0" w14:textId="77777777" w:rsidTr="4E5073D2">
        <w:tc>
          <w:tcPr>
            <w:tcW w:w="2808" w:type="dxa"/>
            <w:vMerge/>
          </w:tcPr>
          <w:p w14:paraId="2D6F18ED" w14:textId="77777777" w:rsidR="00027B83" w:rsidRPr="005B5C9E" w:rsidRDefault="00027B83">
            <w:pPr>
              <w:rPr>
                <w:rFonts w:ascii="Arial" w:hAnsi="Arial" w:cs="Arial"/>
                <w:kern w:val="2"/>
                <w:sz w:val="22"/>
                <w:szCs w:val="22"/>
              </w:rPr>
            </w:pPr>
          </w:p>
        </w:tc>
        <w:tc>
          <w:tcPr>
            <w:tcW w:w="3240" w:type="dxa"/>
          </w:tcPr>
          <w:p w14:paraId="2D6F18EE"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1.1.5. Atsiskaitomoji sąskaita</w:t>
            </w:r>
          </w:p>
        </w:tc>
        <w:tc>
          <w:tcPr>
            <w:tcW w:w="3510" w:type="dxa"/>
          </w:tcPr>
          <w:p w14:paraId="2D6F18EF" w14:textId="6F41B1E1" w:rsidR="00027B83" w:rsidRPr="005B5C9E" w:rsidRDefault="68F917C5" w:rsidP="288BA189">
            <w:pPr>
              <w:jc w:val="center"/>
              <w:rPr>
                <w:rFonts w:ascii="Arial" w:eastAsia="Arial" w:hAnsi="Arial" w:cs="Arial"/>
                <w:kern w:val="2"/>
                <w:sz w:val="22"/>
                <w:szCs w:val="22"/>
              </w:rPr>
            </w:pPr>
            <w:r w:rsidRPr="005B5C9E">
              <w:rPr>
                <w:rFonts w:ascii="Arial" w:hAnsi="Arial" w:cs="Arial"/>
                <w:sz w:val="22"/>
                <w:szCs w:val="22"/>
              </w:rPr>
              <w:t>LT37 7300 0100 0245 6303</w:t>
            </w:r>
          </w:p>
        </w:tc>
      </w:tr>
      <w:tr w:rsidR="005B5C9E" w:rsidRPr="005B5C9E" w14:paraId="2D6F18F4" w14:textId="77777777" w:rsidTr="4E5073D2">
        <w:tc>
          <w:tcPr>
            <w:tcW w:w="2808" w:type="dxa"/>
            <w:vMerge/>
          </w:tcPr>
          <w:p w14:paraId="2D6F18F1" w14:textId="77777777" w:rsidR="00027B83" w:rsidRPr="005B5C9E" w:rsidRDefault="00027B83">
            <w:pPr>
              <w:rPr>
                <w:rFonts w:ascii="Arial" w:hAnsi="Arial" w:cs="Arial"/>
                <w:kern w:val="2"/>
                <w:sz w:val="22"/>
                <w:szCs w:val="22"/>
              </w:rPr>
            </w:pPr>
          </w:p>
        </w:tc>
        <w:tc>
          <w:tcPr>
            <w:tcW w:w="3240" w:type="dxa"/>
          </w:tcPr>
          <w:p w14:paraId="2D6F18F2"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1.1.6. Bankas, banko kodas</w:t>
            </w:r>
          </w:p>
        </w:tc>
        <w:tc>
          <w:tcPr>
            <w:tcW w:w="3510" w:type="dxa"/>
          </w:tcPr>
          <w:p w14:paraId="2D6F18F3" w14:textId="4CF6F129" w:rsidR="00027B83" w:rsidRPr="005B5C9E" w:rsidRDefault="669CAC29" w:rsidP="13507656">
            <w:pPr>
              <w:jc w:val="center"/>
              <w:rPr>
                <w:rFonts w:ascii="Arial" w:eastAsia="Arial" w:hAnsi="Arial" w:cs="Arial"/>
                <w:kern w:val="2"/>
                <w:sz w:val="22"/>
                <w:szCs w:val="22"/>
              </w:rPr>
            </w:pPr>
            <w:r w:rsidRPr="005B5C9E">
              <w:rPr>
                <w:rFonts w:ascii="Arial" w:hAnsi="Arial" w:cs="Arial"/>
                <w:sz w:val="22"/>
                <w:szCs w:val="22"/>
              </w:rPr>
              <w:t>AB „Swedbank“, 73000</w:t>
            </w:r>
          </w:p>
        </w:tc>
      </w:tr>
      <w:tr w:rsidR="005B5C9E" w:rsidRPr="005B5C9E" w14:paraId="2D6F18F8" w14:textId="77777777" w:rsidTr="4E5073D2">
        <w:tc>
          <w:tcPr>
            <w:tcW w:w="2808" w:type="dxa"/>
            <w:vMerge/>
          </w:tcPr>
          <w:p w14:paraId="2D6F18F5" w14:textId="77777777" w:rsidR="00027B83" w:rsidRPr="005B5C9E" w:rsidRDefault="00027B83">
            <w:pPr>
              <w:rPr>
                <w:rFonts w:ascii="Arial" w:hAnsi="Arial" w:cs="Arial"/>
                <w:kern w:val="2"/>
                <w:sz w:val="22"/>
                <w:szCs w:val="22"/>
              </w:rPr>
            </w:pPr>
          </w:p>
        </w:tc>
        <w:tc>
          <w:tcPr>
            <w:tcW w:w="3240" w:type="dxa"/>
          </w:tcPr>
          <w:p w14:paraId="2D6F18F6"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1.1.7. Telefonas</w:t>
            </w:r>
          </w:p>
        </w:tc>
        <w:tc>
          <w:tcPr>
            <w:tcW w:w="3510" w:type="dxa"/>
          </w:tcPr>
          <w:p w14:paraId="2D6F18F7" w14:textId="50F08E70" w:rsidR="00027B83" w:rsidRPr="005B5C9E" w:rsidRDefault="27C46F23" w:rsidP="13507656">
            <w:pPr>
              <w:jc w:val="center"/>
              <w:rPr>
                <w:rFonts w:ascii="Arial" w:eastAsia="Arial" w:hAnsi="Arial" w:cs="Arial"/>
                <w:kern w:val="2"/>
                <w:sz w:val="22"/>
                <w:szCs w:val="22"/>
              </w:rPr>
            </w:pPr>
            <w:r w:rsidRPr="005B5C9E">
              <w:rPr>
                <w:rFonts w:ascii="Arial" w:hAnsi="Arial" w:cs="Arial"/>
                <w:sz w:val="22"/>
                <w:szCs w:val="22"/>
              </w:rPr>
              <w:t>(8 5) 232 9600</w:t>
            </w:r>
          </w:p>
        </w:tc>
      </w:tr>
      <w:tr w:rsidR="005B5C9E" w:rsidRPr="005B5C9E" w14:paraId="2D6F18FC" w14:textId="77777777" w:rsidTr="4E5073D2">
        <w:tc>
          <w:tcPr>
            <w:tcW w:w="2808" w:type="dxa"/>
            <w:vMerge/>
          </w:tcPr>
          <w:p w14:paraId="2D6F18F9" w14:textId="77777777" w:rsidR="00027B83" w:rsidRPr="005B5C9E" w:rsidRDefault="00027B83">
            <w:pPr>
              <w:rPr>
                <w:rFonts w:ascii="Arial" w:hAnsi="Arial" w:cs="Arial"/>
                <w:kern w:val="2"/>
                <w:sz w:val="22"/>
                <w:szCs w:val="22"/>
              </w:rPr>
            </w:pPr>
          </w:p>
        </w:tc>
        <w:tc>
          <w:tcPr>
            <w:tcW w:w="3240" w:type="dxa"/>
          </w:tcPr>
          <w:p w14:paraId="2D6F18FA"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1.1.8. El. paštas</w:t>
            </w:r>
          </w:p>
        </w:tc>
        <w:tc>
          <w:tcPr>
            <w:tcW w:w="3510" w:type="dxa"/>
          </w:tcPr>
          <w:p w14:paraId="2D6F18FB" w14:textId="27E9C375" w:rsidR="00027B83" w:rsidRPr="005B5C9E" w:rsidRDefault="45D1D385" w:rsidP="05C6BBED">
            <w:pPr>
              <w:jc w:val="center"/>
              <w:rPr>
                <w:rFonts w:ascii="Arial" w:eastAsia="Arial" w:hAnsi="Arial" w:cs="Arial"/>
                <w:kern w:val="2"/>
                <w:sz w:val="22"/>
                <w:szCs w:val="22"/>
              </w:rPr>
            </w:pPr>
            <w:r w:rsidRPr="005B5C9E">
              <w:rPr>
                <w:rFonts w:ascii="Arial" w:hAnsi="Arial" w:cs="Arial"/>
                <w:sz w:val="22"/>
                <w:szCs w:val="22"/>
              </w:rPr>
              <w:t>info@vialietuva.lt</w:t>
            </w:r>
          </w:p>
        </w:tc>
      </w:tr>
      <w:tr w:rsidR="005B5C9E" w:rsidRPr="005B5C9E" w14:paraId="2D6F1900" w14:textId="77777777" w:rsidTr="4E5073D2">
        <w:tc>
          <w:tcPr>
            <w:tcW w:w="2808" w:type="dxa"/>
            <w:vMerge/>
          </w:tcPr>
          <w:p w14:paraId="2D6F18FD" w14:textId="77777777" w:rsidR="00027B83" w:rsidRPr="005B5C9E" w:rsidRDefault="00027B83">
            <w:pPr>
              <w:rPr>
                <w:rFonts w:ascii="Arial" w:hAnsi="Arial" w:cs="Arial"/>
                <w:kern w:val="2"/>
                <w:sz w:val="22"/>
                <w:szCs w:val="22"/>
              </w:rPr>
            </w:pPr>
          </w:p>
        </w:tc>
        <w:tc>
          <w:tcPr>
            <w:tcW w:w="3240" w:type="dxa"/>
          </w:tcPr>
          <w:p w14:paraId="2D6F18FE"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1.1.9. Šalies atstovas</w:t>
            </w:r>
          </w:p>
        </w:tc>
        <w:tc>
          <w:tcPr>
            <w:tcW w:w="3510" w:type="dxa"/>
          </w:tcPr>
          <w:p w14:paraId="2D6F18FF" w14:textId="4A70E89B" w:rsidR="00027B83" w:rsidRPr="005B5C9E" w:rsidRDefault="696F4CA1" w:rsidP="05C6BBED">
            <w:pPr>
              <w:jc w:val="center"/>
              <w:rPr>
                <w:rFonts w:ascii="Arial" w:eastAsia="Arial" w:hAnsi="Arial" w:cs="Arial"/>
                <w:kern w:val="2"/>
                <w:sz w:val="22"/>
                <w:szCs w:val="22"/>
              </w:rPr>
            </w:pPr>
            <w:r w:rsidRPr="005B5C9E">
              <w:rPr>
                <w:rFonts w:ascii="Arial" w:hAnsi="Arial" w:cs="Arial"/>
                <w:sz w:val="22"/>
                <w:szCs w:val="22"/>
              </w:rPr>
              <w:t xml:space="preserve">Įgaliotas darbuotojas </w:t>
            </w:r>
          </w:p>
        </w:tc>
      </w:tr>
      <w:tr w:rsidR="005B5C9E" w:rsidRPr="005B5C9E" w14:paraId="2D6F1904" w14:textId="77777777" w:rsidTr="4E5073D2">
        <w:tc>
          <w:tcPr>
            <w:tcW w:w="2808" w:type="dxa"/>
            <w:vMerge/>
          </w:tcPr>
          <w:p w14:paraId="2D6F1901" w14:textId="77777777" w:rsidR="00027B83" w:rsidRPr="005B5C9E" w:rsidRDefault="00027B83">
            <w:pPr>
              <w:rPr>
                <w:rFonts w:ascii="Arial" w:hAnsi="Arial" w:cs="Arial"/>
                <w:kern w:val="2"/>
                <w:sz w:val="22"/>
                <w:szCs w:val="22"/>
              </w:rPr>
            </w:pPr>
          </w:p>
        </w:tc>
        <w:tc>
          <w:tcPr>
            <w:tcW w:w="3240" w:type="dxa"/>
          </w:tcPr>
          <w:p w14:paraId="2D6F1902"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1.1.10. Atstovavimo pagrindas</w:t>
            </w:r>
          </w:p>
        </w:tc>
        <w:tc>
          <w:tcPr>
            <w:tcW w:w="3510" w:type="dxa"/>
          </w:tcPr>
          <w:p w14:paraId="2D6F1903" w14:textId="080DAD3C" w:rsidR="00027B83" w:rsidRPr="005B5C9E" w:rsidRDefault="5F6DC219">
            <w:pPr>
              <w:jc w:val="center"/>
              <w:rPr>
                <w:rFonts w:ascii="Arial" w:hAnsi="Arial" w:cs="Arial"/>
                <w:kern w:val="2"/>
                <w:sz w:val="22"/>
                <w:szCs w:val="22"/>
              </w:rPr>
            </w:pPr>
            <w:r w:rsidRPr="005B5C9E">
              <w:rPr>
                <w:rFonts w:ascii="Arial" w:hAnsi="Arial" w:cs="Arial"/>
                <w:sz w:val="22"/>
                <w:szCs w:val="22"/>
              </w:rPr>
              <w:t>-</w:t>
            </w:r>
          </w:p>
        </w:tc>
      </w:tr>
      <w:tr w:rsidR="005B5C9E" w:rsidRPr="005B5C9E" w14:paraId="2D6F190E" w14:textId="77777777" w:rsidTr="4E5073D2">
        <w:tc>
          <w:tcPr>
            <w:tcW w:w="2808" w:type="dxa"/>
            <w:vMerge w:val="restart"/>
          </w:tcPr>
          <w:p w14:paraId="2D6F1905" w14:textId="77777777" w:rsidR="00027B83" w:rsidRPr="005B5C9E" w:rsidRDefault="00027B83">
            <w:pPr>
              <w:rPr>
                <w:rFonts w:ascii="Arial" w:hAnsi="Arial" w:cs="Arial"/>
                <w:b/>
                <w:kern w:val="2"/>
                <w:sz w:val="22"/>
                <w:szCs w:val="22"/>
              </w:rPr>
            </w:pPr>
            <w:permStart w:id="1267224322" w:edGrp="everyone"/>
          </w:p>
          <w:p w14:paraId="2D6F1906" w14:textId="77777777" w:rsidR="00027B83" w:rsidRPr="005B5C9E" w:rsidRDefault="00027B83">
            <w:pPr>
              <w:rPr>
                <w:rFonts w:ascii="Arial" w:hAnsi="Arial" w:cs="Arial"/>
                <w:b/>
                <w:kern w:val="2"/>
                <w:sz w:val="22"/>
                <w:szCs w:val="22"/>
              </w:rPr>
            </w:pPr>
          </w:p>
          <w:p w14:paraId="2D6F1907" w14:textId="77777777" w:rsidR="00027B83" w:rsidRPr="005B5C9E" w:rsidRDefault="00027B83">
            <w:pPr>
              <w:rPr>
                <w:rFonts w:ascii="Arial" w:hAnsi="Arial" w:cs="Arial"/>
                <w:b/>
                <w:kern w:val="2"/>
                <w:sz w:val="22"/>
                <w:szCs w:val="22"/>
              </w:rPr>
            </w:pPr>
          </w:p>
          <w:p w14:paraId="2D6F1908" w14:textId="1EB846CA" w:rsidR="00027B83" w:rsidRPr="005B5C9E" w:rsidRDefault="000B0897">
            <w:pPr>
              <w:rPr>
                <w:rFonts w:ascii="Arial" w:hAnsi="Arial" w:cs="Arial"/>
                <w:b/>
                <w:kern w:val="2"/>
                <w:sz w:val="22"/>
                <w:szCs w:val="22"/>
              </w:rPr>
            </w:pPr>
            <w:r w:rsidRPr="005B5C9E">
              <w:rPr>
                <w:rFonts w:ascii="Arial" w:hAnsi="Arial" w:cs="Arial"/>
                <w:b/>
                <w:kern w:val="2"/>
                <w:sz w:val="22"/>
                <w:szCs w:val="22"/>
              </w:rPr>
              <w:t>1.2. Tiekėjas</w:t>
            </w:r>
            <w:r w:rsidR="001354C2" w:rsidRPr="005B5C9E">
              <w:rPr>
                <w:rFonts w:ascii="Arial" w:hAnsi="Arial" w:cs="Arial"/>
                <w:b/>
                <w:kern w:val="2"/>
                <w:sz w:val="22"/>
                <w:szCs w:val="22"/>
              </w:rPr>
              <w:t xml:space="preserve"> arba Draudikas</w:t>
            </w:r>
          </w:p>
          <w:p w14:paraId="2D6F190B" w14:textId="77777777" w:rsidR="00027B83" w:rsidRPr="005B5C9E" w:rsidRDefault="00027B83" w:rsidP="001C0268">
            <w:pPr>
              <w:rPr>
                <w:rFonts w:ascii="Arial" w:hAnsi="Arial" w:cs="Arial"/>
                <w:b/>
                <w:kern w:val="2"/>
                <w:sz w:val="22"/>
                <w:szCs w:val="22"/>
              </w:rPr>
            </w:pPr>
          </w:p>
        </w:tc>
        <w:tc>
          <w:tcPr>
            <w:tcW w:w="3240" w:type="dxa"/>
          </w:tcPr>
          <w:p w14:paraId="2D6F190C"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1.2.1. Pavadinimas</w:t>
            </w:r>
          </w:p>
        </w:tc>
        <w:tc>
          <w:tcPr>
            <w:tcW w:w="3510" w:type="dxa"/>
          </w:tcPr>
          <w:p w14:paraId="2D6F190D" w14:textId="77777777" w:rsidR="00027B83" w:rsidRPr="005B5C9E" w:rsidRDefault="00027B83">
            <w:pPr>
              <w:jc w:val="center"/>
              <w:rPr>
                <w:rFonts w:ascii="Arial" w:hAnsi="Arial" w:cs="Arial"/>
                <w:kern w:val="2"/>
                <w:sz w:val="22"/>
                <w:szCs w:val="22"/>
              </w:rPr>
            </w:pPr>
          </w:p>
        </w:tc>
      </w:tr>
      <w:tr w:rsidR="005B5C9E" w:rsidRPr="005B5C9E" w14:paraId="2D6F1912" w14:textId="77777777" w:rsidTr="4E5073D2">
        <w:tc>
          <w:tcPr>
            <w:tcW w:w="2808" w:type="dxa"/>
            <w:vMerge/>
          </w:tcPr>
          <w:p w14:paraId="2D6F190F" w14:textId="77777777" w:rsidR="00027B83" w:rsidRPr="005B5C9E" w:rsidRDefault="00027B83">
            <w:pPr>
              <w:rPr>
                <w:rFonts w:ascii="Arial" w:hAnsi="Arial" w:cs="Arial"/>
                <w:b/>
                <w:kern w:val="2"/>
                <w:sz w:val="22"/>
                <w:szCs w:val="22"/>
              </w:rPr>
            </w:pPr>
          </w:p>
        </w:tc>
        <w:tc>
          <w:tcPr>
            <w:tcW w:w="3240" w:type="dxa"/>
          </w:tcPr>
          <w:p w14:paraId="2D6F1910"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1.2.2. Juridinio asmens kodas</w:t>
            </w:r>
          </w:p>
        </w:tc>
        <w:tc>
          <w:tcPr>
            <w:tcW w:w="3510" w:type="dxa"/>
          </w:tcPr>
          <w:p w14:paraId="2D6F1911" w14:textId="77777777" w:rsidR="00027B83" w:rsidRPr="005B5C9E" w:rsidRDefault="00027B83">
            <w:pPr>
              <w:jc w:val="center"/>
              <w:rPr>
                <w:rFonts w:ascii="Arial" w:hAnsi="Arial" w:cs="Arial"/>
                <w:kern w:val="2"/>
                <w:sz w:val="22"/>
                <w:szCs w:val="22"/>
              </w:rPr>
            </w:pPr>
          </w:p>
        </w:tc>
      </w:tr>
      <w:tr w:rsidR="005B5C9E" w:rsidRPr="005B5C9E" w14:paraId="2D6F1916" w14:textId="77777777" w:rsidTr="4E5073D2">
        <w:tc>
          <w:tcPr>
            <w:tcW w:w="2808" w:type="dxa"/>
            <w:vMerge/>
          </w:tcPr>
          <w:p w14:paraId="2D6F1913" w14:textId="77777777" w:rsidR="00027B83" w:rsidRPr="005B5C9E" w:rsidRDefault="00027B83">
            <w:pPr>
              <w:rPr>
                <w:rFonts w:ascii="Arial" w:hAnsi="Arial" w:cs="Arial"/>
                <w:b/>
                <w:kern w:val="2"/>
                <w:sz w:val="22"/>
                <w:szCs w:val="22"/>
              </w:rPr>
            </w:pPr>
          </w:p>
        </w:tc>
        <w:tc>
          <w:tcPr>
            <w:tcW w:w="3240" w:type="dxa"/>
          </w:tcPr>
          <w:p w14:paraId="2D6F1914"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1.2.3. Adresas</w:t>
            </w:r>
          </w:p>
        </w:tc>
        <w:tc>
          <w:tcPr>
            <w:tcW w:w="3510" w:type="dxa"/>
          </w:tcPr>
          <w:p w14:paraId="2D6F1915" w14:textId="77777777" w:rsidR="00027B83" w:rsidRPr="005B5C9E" w:rsidRDefault="00027B83">
            <w:pPr>
              <w:jc w:val="center"/>
              <w:rPr>
                <w:rFonts w:ascii="Arial" w:hAnsi="Arial" w:cs="Arial"/>
                <w:kern w:val="2"/>
                <w:sz w:val="22"/>
                <w:szCs w:val="22"/>
              </w:rPr>
            </w:pPr>
          </w:p>
        </w:tc>
      </w:tr>
      <w:tr w:rsidR="005B5C9E" w:rsidRPr="005B5C9E" w14:paraId="2D6F191A" w14:textId="77777777" w:rsidTr="4E5073D2">
        <w:tc>
          <w:tcPr>
            <w:tcW w:w="2808" w:type="dxa"/>
            <w:vMerge/>
          </w:tcPr>
          <w:p w14:paraId="2D6F1917" w14:textId="77777777" w:rsidR="00027B83" w:rsidRPr="005B5C9E" w:rsidRDefault="00027B83">
            <w:pPr>
              <w:rPr>
                <w:rFonts w:ascii="Arial" w:hAnsi="Arial" w:cs="Arial"/>
                <w:b/>
                <w:kern w:val="2"/>
                <w:sz w:val="22"/>
                <w:szCs w:val="22"/>
              </w:rPr>
            </w:pPr>
          </w:p>
        </w:tc>
        <w:tc>
          <w:tcPr>
            <w:tcW w:w="3240" w:type="dxa"/>
          </w:tcPr>
          <w:p w14:paraId="2D6F1918"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1.2.4. PVM mokėtojo kodas</w:t>
            </w:r>
          </w:p>
        </w:tc>
        <w:tc>
          <w:tcPr>
            <w:tcW w:w="3510" w:type="dxa"/>
          </w:tcPr>
          <w:p w14:paraId="2D6F1919" w14:textId="77777777" w:rsidR="00027B83" w:rsidRPr="005B5C9E" w:rsidRDefault="00027B83">
            <w:pPr>
              <w:jc w:val="center"/>
              <w:rPr>
                <w:rFonts w:ascii="Arial" w:hAnsi="Arial" w:cs="Arial"/>
                <w:kern w:val="2"/>
                <w:sz w:val="22"/>
                <w:szCs w:val="22"/>
              </w:rPr>
            </w:pPr>
          </w:p>
        </w:tc>
      </w:tr>
      <w:tr w:rsidR="005B5C9E" w:rsidRPr="005B5C9E" w14:paraId="2D6F191E" w14:textId="77777777" w:rsidTr="4E5073D2">
        <w:tc>
          <w:tcPr>
            <w:tcW w:w="2808" w:type="dxa"/>
            <w:vMerge/>
          </w:tcPr>
          <w:p w14:paraId="2D6F191B" w14:textId="77777777" w:rsidR="00027B83" w:rsidRPr="005B5C9E" w:rsidRDefault="00027B83">
            <w:pPr>
              <w:rPr>
                <w:rFonts w:ascii="Arial" w:hAnsi="Arial" w:cs="Arial"/>
                <w:b/>
                <w:kern w:val="2"/>
                <w:sz w:val="22"/>
                <w:szCs w:val="22"/>
              </w:rPr>
            </w:pPr>
          </w:p>
        </w:tc>
        <w:tc>
          <w:tcPr>
            <w:tcW w:w="3240" w:type="dxa"/>
          </w:tcPr>
          <w:p w14:paraId="2D6F191C"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1.2.5. Atsiskaitomoji sąskaita</w:t>
            </w:r>
          </w:p>
        </w:tc>
        <w:tc>
          <w:tcPr>
            <w:tcW w:w="3510" w:type="dxa"/>
          </w:tcPr>
          <w:p w14:paraId="2D6F191D" w14:textId="77777777" w:rsidR="00027B83" w:rsidRPr="005B5C9E" w:rsidRDefault="00027B83">
            <w:pPr>
              <w:jc w:val="center"/>
              <w:rPr>
                <w:rFonts w:ascii="Arial" w:hAnsi="Arial" w:cs="Arial"/>
                <w:kern w:val="2"/>
                <w:sz w:val="22"/>
                <w:szCs w:val="22"/>
              </w:rPr>
            </w:pPr>
          </w:p>
        </w:tc>
      </w:tr>
      <w:tr w:rsidR="005B5C9E" w:rsidRPr="005B5C9E" w14:paraId="2D6F1922" w14:textId="77777777" w:rsidTr="4E5073D2">
        <w:tc>
          <w:tcPr>
            <w:tcW w:w="2808" w:type="dxa"/>
            <w:vMerge/>
          </w:tcPr>
          <w:p w14:paraId="2D6F191F" w14:textId="77777777" w:rsidR="00027B83" w:rsidRPr="005B5C9E" w:rsidRDefault="00027B83">
            <w:pPr>
              <w:rPr>
                <w:rFonts w:ascii="Arial" w:hAnsi="Arial" w:cs="Arial"/>
                <w:b/>
                <w:kern w:val="2"/>
                <w:sz w:val="22"/>
                <w:szCs w:val="22"/>
              </w:rPr>
            </w:pPr>
          </w:p>
        </w:tc>
        <w:tc>
          <w:tcPr>
            <w:tcW w:w="3240" w:type="dxa"/>
          </w:tcPr>
          <w:p w14:paraId="2D6F1920"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1.2.6. Bankas, banko kodas</w:t>
            </w:r>
          </w:p>
        </w:tc>
        <w:tc>
          <w:tcPr>
            <w:tcW w:w="3510" w:type="dxa"/>
          </w:tcPr>
          <w:p w14:paraId="2D6F1921" w14:textId="77777777" w:rsidR="00027B83" w:rsidRPr="005B5C9E" w:rsidRDefault="00027B83">
            <w:pPr>
              <w:jc w:val="center"/>
              <w:rPr>
                <w:rFonts w:ascii="Arial" w:hAnsi="Arial" w:cs="Arial"/>
                <w:kern w:val="2"/>
                <w:sz w:val="22"/>
                <w:szCs w:val="22"/>
              </w:rPr>
            </w:pPr>
          </w:p>
        </w:tc>
      </w:tr>
      <w:tr w:rsidR="005B5C9E" w:rsidRPr="005B5C9E" w14:paraId="2D6F1926" w14:textId="77777777" w:rsidTr="4E5073D2">
        <w:tc>
          <w:tcPr>
            <w:tcW w:w="2808" w:type="dxa"/>
            <w:vMerge/>
          </w:tcPr>
          <w:p w14:paraId="2D6F1923" w14:textId="77777777" w:rsidR="00027B83" w:rsidRPr="005B5C9E" w:rsidRDefault="00027B83">
            <w:pPr>
              <w:rPr>
                <w:rFonts w:ascii="Arial" w:hAnsi="Arial" w:cs="Arial"/>
                <w:b/>
                <w:kern w:val="2"/>
                <w:sz w:val="22"/>
                <w:szCs w:val="22"/>
              </w:rPr>
            </w:pPr>
          </w:p>
        </w:tc>
        <w:tc>
          <w:tcPr>
            <w:tcW w:w="3240" w:type="dxa"/>
          </w:tcPr>
          <w:p w14:paraId="2D6F1924"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1.2.7. Telefonas</w:t>
            </w:r>
          </w:p>
        </w:tc>
        <w:tc>
          <w:tcPr>
            <w:tcW w:w="3510" w:type="dxa"/>
          </w:tcPr>
          <w:p w14:paraId="2D6F1925" w14:textId="77777777" w:rsidR="00027B83" w:rsidRPr="005B5C9E" w:rsidRDefault="00027B83">
            <w:pPr>
              <w:jc w:val="center"/>
              <w:rPr>
                <w:rFonts w:ascii="Arial" w:hAnsi="Arial" w:cs="Arial"/>
                <w:kern w:val="2"/>
                <w:sz w:val="22"/>
                <w:szCs w:val="22"/>
              </w:rPr>
            </w:pPr>
          </w:p>
        </w:tc>
      </w:tr>
      <w:tr w:rsidR="005B5C9E" w:rsidRPr="005B5C9E" w14:paraId="2D6F192A" w14:textId="77777777" w:rsidTr="4E5073D2">
        <w:tc>
          <w:tcPr>
            <w:tcW w:w="2808" w:type="dxa"/>
            <w:vMerge/>
          </w:tcPr>
          <w:p w14:paraId="2D6F1927" w14:textId="77777777" w:rsidR="00027B83" w:rsidRPr="005B5C9E" w:rsidRDefault="00027B83">
            <w:pPr>
              <w:rPr>
                <w:rFonts w:ascii="Arial" w:hAnsi="Arial" w:cs="Arial"/>
                <w:b/>
                <w:kern w:val="2"/>
                <w:sz w:val="22"/>
                <w:szCs w:val="22"/>
              </w:rPr>
            </w:pPr>
          </w:p>
        </w:tc>
        <w:tc>
          <w:tcPr>
            <w:tcW w:w="3240" w:type="dxa"/>
          </w:tcPr>
          <w:p w14:paraId="2D6F1928"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1.2.8. El. paštas</w:t>
            </w:r>
          </w:p>
        </w:tc>
        <w:tc>
          <w:tcPr>
            <w:tcW w:w="3510" w:type="dxa"/>
          </w:tcPr>
          <w:p w14:paraId="2D6F1929" w14:textId="77777777" w:rsidR="00027B83" w:rsidRPr="005B5C9E" w:rsidRDefault="00027B83">
            <w:pPr>
              <w:jc w:val="center"/>
              <w:rPr>
                <w:rFonts w:ascii="Arial" w:hAnsi="Arial" w:cs="Arial"/>
                <w:kern w:val="2"/>
                <w:sz w:val="22"/>
                <w:szCs w:val="22"/>
              </w:rPr>
            </w:pPr>
          </w:p>
        </w:tc>
      </w:tr>
      <w:tr w:rsidR="005B5C9E" w:rsidRPr="005B5C9E" w14:paraId="2D6F192E" w14:textId="77777777" w:rsidTr="4E5073D2">
        <w:tc>
          <w:tcPr>
            <w:tcW w:w="2808" w:type="dxa"/>
            <w:vMerge/>
          </w:tcPr>
          <w:p w14:paraId="2D6F192B" w14:textId="77777777" w:rsidR="00027B83" w:rsidRPr="005B5C9E" w:rsidRDefault="00027B83">
            <w:pPr>
              <w:rPr>
                <w:rFonts w:ascii="Arial" w:hAnsi="Arial" w:cs="Arial"/>
                <w:b/>
                <w:kern w:val="2"/>
                <w:sz w:val="22"/>
                <w:szCs w:val="22"/>
              </w:rPr>
            </w:pPr>
          </w:p>
        </w:tc>
        <w:tc>
          <w:tcPr>
            <w:tcW w:w="3240" w:type="dxa"/>
          </w:tcPr>
          <w:p w14:paraId="2D6F192C"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1.2.9. Šalies atstovas</w:t>
            </w:r>
          </w:p>
        </w:tc>
        <w:tc>
          <w:tcPr>
            <w:tcW w:w="3510" w:type="dxa"/>
          </w:tcPr>
          <w:p w14:paraId="2D6F192D" w14:textId="77777777" w:rsidR="00027B83" w:rsidRPr="005B5C9E" w:rsidRDefault="00027B83">
            <w:pPr>
              <w:jc w:val="center"/>
              <w:rPr>
                <w:rFonts w:ascii="Arial" w:hAnsi="Arial" w:cs="Arial"/>
                <w:kern w:val="2"/>
                <w:sz w:val="22"/>
                <w:szCs w:val="22"/>
              </w:rPr>
            </w:pPr>
          </w:p>
        </w:tc>
      </w:tr>
      <w:tr w:rsidR="00027B83" w:rsidRPr="005B5C9E" w14:paraId="2D6F1932" w14:textId="77777777" w:rsidTr="4E5073D2">
        <w:tc>
          <w:tcPr>
            <w:tcW w:w="2808" w:type="dxa"/>
            <w:vMerge/>
          </w:tcPr>
          <w:p w14:paraId="2D6F192F" w14:textId="77777777" w:rsidR="00027B83" w:rsidRPr="005B5C9E" w:rsidRDefault="00027B83">
            <w:pPr>
              <w:rPr>
                <w:rFonts w:ascii="Arial" w:hAnsi="Arial" w:cs="Arial"/>
                <w:b/>
                <w:kern w:val="2"/>
                <w:sz w:val="22"/>
                <w:szCs w:val="22"/>
              </w:rPr>
            </w:pPr>
          </w:p>
        </w:tc>
        <w:tc>
          <w:tcPr>
            <w:tcW w:w="3240" w:type="dxa"/>
          </w:tcPr>
          <w:p w14:paraId="2D6F1930" w14:textId="77777777" w:rsidR="00027B83" w:rsidRPr="005B5C9E" w:rsidRDefault="000B0897">
            <w:pPr>
              <w:rPr>
                <w:rFonts w:ascii="Arial" w:hAnsi="Arial" w:cs="Arial"/>
                <w:kern w:val="2"/>
                <w:sz w:val="22"/>
                <w:szCs w:val="22"/>
              </w:rPr>
            </w:pPr>
            <w:r w:rsidRPr="005B5C9E">
              <w:rPr>
                <w:rFonts w:ascii="Arial" w:hAnsi="Arial" w:cs="Arial"/>
                <w:kern w:val="2"/>
                <w:sz w:val="22"/>
                <w:szCs w:val="22"/>
              </w:rPr>
              <w:t>1.2.10. Atstovavimo pagrindas</w:t>
            </w:r>
          </w:p>
        </w:tc>
        <w:tc>
          <w:tcPr>
            <w:tcW w:w="3510" w:type="dxa"/>
          </w:tcPr>
          <w:p w14:paraId="2D6F1931" w14:textId="77777777" w:rsidR="00027B83" w:rsidRPr="005B5C9E" w:rsidRDefault="00027B83">
            <w:pPr>
              <w:jc w:val="center"/>
              <w:rPr>
                <w:rFonts w:ascii="Arial" w:hAnsi="Arial" w:cs="Arial"/>
                <w:kern w:val="2"/>
                <w:sz w:val="22"/>
                <w:szCs w:val="22"/>
              </w:rPr>
            </w:pPr>
          </w:p>
        </w:tc>
      </w:tr>
    </w:tbl>
    <w:p w14:paraId="2D6F1933" w14:textId="77777777" w:rsidR="00027B83" w:rsidRPr="005B5C9E"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355"/>
        <w:gridCol w:w="2130"/>
        <w:gridCol w:w="4311"/>
      </w:tblGrid>
      <w:tr w:rsidR="005B5C9E" w:rsidRPr="005B5C9E" w14:paraId="2D6F1935" w14:textId="77777777" w:rsidTr="262F1527">
        <w:trPr>
          <w:trHeight w:val="300"/>
        </w:trPr>
        <w:tc>
          <w:tcPr>
            <w:tcW w:w="9534" w:type="dxa"/>
            <w:gridSpan w:val="4"/>
          </w:tcPr>
          <w:permEnd w:id="1267224322"/>
          <w:p w14:paraId="2D6F1934" w14:textId="77777777" w:rsidR="00027B83" w:rsidRPr="005B5C9E" w:rsidRDefault="000B0897">
            <w:pPr>
              <w:jc w:val="center"/>
              <w:rPr>
                <w:rFonts w:ascii="Arial" w:hAnsi="Arial" w:cs="Arial"/>
                <w:b/>
                <w:kern w:val="2"/>
                <w:sz w:val="22"/>
                <w:szCs w:val="22"/>
              </w:rPr>
            </w:pPr>
            <w:r w:rsidRPr="005B5C9E">
              <w:rPr>
                <w:rFonts w:ascii="Arial" w:hAnsi="Arial" w:cs="Arial"/>
                <w:b/>
                <w:kern w:val="2"/>
                <w:sz w:val="22"/>
                <w:szCs w:val="22"/>
              </w:rPr>
              <w:t>2. ATSAKINGI ASMENYS</w:t>
            </w:r>
          </w:p>
        </w:tc>
      </w:tr>
      <w:tr w:rsidR="005B5C9E" w:rsidRPr="005B5C9E" w14:paraId="2D6F1938" w14:textId="77777777" w:rsidTr="262F1527">
        <w:trPr>
          <w:trHeight w:val="300"/>
        </w:trPr>
        <w:tc>
          <w:tcPr>
            <w:tcW w:w="3093" w:type="dxa"/>
            <w:gridSpan w:val="2"/>
          </w:tcPr>
          <w:p w14:paraId="2D6F1936" w14:textId="77777777" w:rsidR="00027B83" w:rsidRPr="005B5C9E" w:rsidRDefault="000B0897">
            <w:pPr>
              <w:rPr>
                <w:rFonts w:ascii="Arial" w:hAnsi="Arial" w:cs="Arial"/>
                <w:b/>
                <w:kern w:val="2"/>
                <w:sz w:val="22"/>
                <w:szCs w:val="22"/>
              </w:rPr>
            </w:pPr>
            <w:permStart w:id="893921073" w:edGrp="everyone" w:colFirst="1" w:colLast="1"/>
            <w:r w:rsidRPr="005B5C9E">
              <w:rPr>
                <w:rFonts w:ascii="Arial" w:hAnsi="Arial" w:cs="Arial"/>
                <w:b/>
                <w:kern w:val="2"/>
                <w:sz w:val="22"/>
                <w:szCs w:val="22"/>
              </w:rPr>
              <w:t xml:space="preserve">2.1. Pirkėjo kontaktiniai asmenys, atsakingi už Sutarties vykdymą, </w:t>
            </w:r>
            <w:r w:rsidRPr="005B5C9E">
              <w:rPr>
                <w:rFonts w:ascii="Arial" w:hAnsi="Arial" w:cs="Arial"/>
                <w:b/>
                <w:sz w:val="22"/>
                <w:szCs w:val="22"/>
              </w:rPr>
              <w:t>Paslaugų</w:t>
            </w:r>
            <w:r w:rsidRPr="005B5C9E">
              <w:rPr>
                <w:rFonts w:ascii="Arial" w:hAnsi="Arial" w:cs="Arial"/>
                <w:b/>
                <w:kern w:val="2"/>
                <w:sz w:val="22"/>
                <w:szCs w:val="22"/>
              </w:rPr>
              <w:t xml:space="preserve"> priėmimą, Sąskaitų per informacinę sistemą SABIS priėmimą</w:t>
            </w:r>
          </w:p>
        </w:tc>
        <w:tc>
          <w:tcPr>
            <w:tcW w:w="6441" w:type="dxa"/>
            <w:gridSpan w:val="2"/>
          </w:tcPr>
          <w:p w14:paraId="2D6F1937" w14:textId="77777777" w:rsidR="00027B83" w:rsidRPr="005B5C9E" w:rsidRDefault="000B0897">
            <w:pPr>
              <w:rPr>
                <w:rFonts w:ascii="Arial" w:hAnsi="Arial" w:cs="Arial"/>
                <w:kern w:val="2"/>
                <w:sz w:val="22"/>
                <w:szCs w:val="22"/>
              </w:rPr>
            </w:pPr>
            <w:r w:rsidRPr="005B5C9E">
              <w:rPr>
                <w:rFonts w:ascii="Arial" w:hAnsi="Arial" w:cs="Arial"/>
                <w:kern w:val="2"/>
                <w:sz w:val="22"/>
                <w:szCs w:val="22"/>
              </w:rPr>
              <w:t>(nurodyti padalinį / skyrių, pareigas, vardą, pavardę, tel., el. paštą)</w:t>
            </w:r>
          </w:p>
        </w:tc>
      </w:tr>
      <w:tr w:rsidR="005B5C9E" w:rsidRPr="005B5C9E" w14:paraId="2D6F193B" w14:textId="77777777" w:rsidTr="262F1527">
        <w:trPr>
          <w:trHeight w:val="300"/>
        </w:trPr>
        <w:tc>
          <w:tcPr>
            <w:tcW w:w="3093" w:type="dxa"/>
            <w:gridSpan w:val="2"/>
          </w:tcPr>
          <w:p w14:paraId="2D6F1939" w14:textId="77777777" w:rsidR="00027B83" w:rsidRPr="005B5C9E" w:rsidRDefault="000B0897">
            <w:pPr>
              <w:rPr>
                <w:rFonts w:ascii="Arial" w:hAnsi="Arial" w:cs="Arial"/>
                <w:b/>
                <w:kern w:val="2"/>
                <w:sz w:val="22"/>
                <w:szCs w:val="22"/>
              </w:rPr>
            </w:pPr>
            <w:permStart w:id="753352932" w:edGrp="everyone" w:colFirst="1" w:colLast="1"/>
            <w:permEnd w:id="893921073"/>
            <w:r w:rsidRPr="005B5C9E">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5B5C9E" w:rsidRDefault="000B0897">
            <w:pPr>
              <w:rPr>
                <w:rFonts w:ascii="Arial" w:hAnsi="Arial" w:cs="Arial"/>
                <w:kern w:val="2"/>
                <w:sz w:val="22"/>
                <w:szCs w:val="22"/>
              </w:rPr>
            </w:pPr>
            <w:r w:rsidRPr="005B5C9E">
              <w:rPr>
                <w:rFonts w:ascii="Arial" w:hAnsi="Arial" w:cs="Arial"/>
                <w:kern w:val="2"/>
                <w:sz w:val="22"/>
                <w:szCs w:val="22"/>
              </w:rPr>
              <w:t>(nurodyti padalinį / skyrių, pareigas, vardą, pavardę, tel., el. paštą)</w:t>
            </w:r>
          </w:p>
        </w:tc>
      </w:tr>
      <w:permEnd w:id="753352932"/>
      <w:tr w:rsidR="005B5C9E" w:rsidRPr="005B5C9E" w14:paraId="2D6F193D" w14:textId="77777777" w:rsidTr="262F1527">
        <w:trPr>
          <w:trHeight w:val="300"/>
        </w:trPr>
        <w:tc>
          <w:tcPr>
            <w:tcW w:w="9534" w:type="dxa"/>
            <w:gridSpan w:val="4"/>
          </w:tcPr>
          <w:p w14:paraId="2D6F193C" w14:textId="77777777" w:rsidR="00027B83" w:rsidRPr="005B5C9E" w:rsidRDefault="000B0897">
            <w:pPr>
              <w:jc w:val="center"/>
              <w:rPr>
                <w:rFonts w:ascii="Arial" w:hAnsi="Arial" w:cs="Arial"/>
                <w:b/>
                <w:kern w:val="2"/>
                <w:sz w:val="22"/>
                <w:szCs w:val="22"/>
              </w:rPr>
            </w:pPr>
            <w:r w:rsidRPr="005B5C9E">
              <w:rPr>
                <w:rFonts w:ascii="Arial" w:hAnsi="Arial" w:cs="Arial"/>
                <w:b/>
                <w:kern w:val="2"/>
                <w:sz w:val="22"/>
                <w:szCs w:val="22"/>
              </w:rPr>
              <w:t>3. SUTARTIES DALYKAS</w:t>
            </w:r>
          </w:p>
        </w:tc>
      </w:tr>
      <w:tr w:rsidR="005B5C9E" w:rsidRPr="005B5C9E" w14:paraId="2D6F1941" w14:textId="77777777" w:rsidTr="262F1527">
        <w:trPr>
          <w:trHeight w:val="300"/>
        </w:trPr>
        <w:tc>
          <w:tcPr>
            <w:tcW w:w="3093" w:type="dxa"/>
            <w:gridSpan w:val="2"/>
          </w:tcPr>
          <w:p w14:paraId="2D6F193E" w14:textId="77777777" w:rsidR="00027B83" w:rsidRPr="005B5C9E" w:rsidRDefault="000B0897">
            <w:pPr>
              <w:rPr>
                <w:rFonts w:ascii="Arial" w:hAnsi="Arial" w:cs="Arial"/>
                <w:b/>
                <w:kern w:val="2"/>
                <w:sz w:val="22"/>
                <w:szCs w:val="22"/>
              </w:rPr>
            </w:pPr>
            <w:r w:rsidRPr="005B5C9E">
              <w:rPr>
                <w:rFonts w:ascii="Arial" w:hAnsi="Arial" w:cs="Arial"/>
                <w:b/>
                <w:kern w:val="2"/>
                <w:sz w:val="22"/>
                <w:szCs w:val="22"/>
              </w:rPr>
              <w:t>3.1. Sutarties dalykas</w:t>
            </w:r>
          </w:p>
        </w:tc>
        <w:tc>
          <w:tcPr>
            <w:tcW w:w="6441" w:type="dxa"/>
            <w:gridSpan w:val="2"/>
          </w:tcPr>
          <w:p w14:paraId="1FDBEECD" w14:textId="030A0D20" w:rsidR="004547B0" w:rsidRPr="005B5C9E" w:rsidRDefault="00743E46" w:rsidP="004547B0">
            <w:pPr>
              <w:jc w:val="both"/>
              <w:rPr>
                <w:rFonts w:ascii="Arial" w:hAnsi="Arial" w:cs="Arial"/>
                <w:kern w:val="2"/>
                <w:sz w:val="22"/>
                <w:szCs w:val="22"/>
              </w:rPr>
            </w:pPr>
            <w:permStart w:id="819352812" w:edGrp="everyone"/>
            <w:r w:rsidRPr="005B5C9E">
              <w:rPr>
                <w:rFonts w:ascii="Arial" w:hAnsi="Arial" w:cs="Arial"/>
                <w:kern w:val="2"/>
                <w:sz w:val="22"/>
                <w:szCs w:val="22"/>
              </w:rPr>
              <w:t xml:space="preserve">3.1.1. </w:t>
            </w:r>
            <w:r w:rsidR="000B0897" w:rsidRPr="005B5C9E">
              <w:rPr>
                <w:rFonts w:ascii="Arial" w:hAnsi="Arial" w:cs="Arial"/>
                <w:kern w:val="2"/>
                <w:sz w:val="22"/>
                <w:szCs w:val="22"/>
              </w:rPr>
              <w:t xml:space="preserve">Tiekėjas įsipareigoja Sutartyje numatytomis sąlygomis suteikti Pirkėjui </w:t>
            </w:r>
            <w:r w:rsidR="00CC58C1" w:rsidRPr="005B5C9E">
              <w:rPr>
                <w:rFonts w:ascii="Arial" w:hAnsi="Arial" w:cs="Arial"/>
                <w:kern w:val="2"/>
                <w:sz w:val="22"/>
                <w:szCs w:val="22"/>
              </w:rPr>
              <w:t xml:space="preserve">vadovų ir vadovaujančių asmenų atsakomybės draudimo paslaugas (toliau – </w:t>
            </w:r>
            <w:r w:rsidR="000B0897" w:rsidRPr="005B5C9E">
              <w:rPr>
                <w:rFonts w:ascii="Arial" w:hAnsi="Arial" w:cs="Arial"/>
                <w:kern w:val="2"/>
                <w:sz w:val="22"/>
                <w:szCs w:val="22"/>
              </w:rPr>
              <w:t>Paslaug</w:t>
            </w:r>
            <w:r w:rsidR="00CC58C1" w:rsidRPr="005B5C9E">
              <w:rPr>
                <w:rFonts w:ascii="Arial" w:hAnsi="Arial" w:cs="Arial"/>
                <w:kern w:val="2"/>
                <w:sz w:val="22"/>
                <w:szCs w:val="22"/>
              </w:rPr>
              <w:t>o</w:t>
            </w:r>
            <w:r w:rsidR="000B0897" w:rsidRPr="005B5C9E">
              <w:rPr>
                <w:rFonts w:ascii="Arial" w:hAnsi="Arial" w:cs="Arial"/>
                <w:kern w:val="2"/>
                <w:sz w:val="22"/>
                <w:szCs w:val="22"/>
              </w:rPr>
              <w:t>s</w:t>
            </w:r>
            <w:r w:rsidR="00CC58C1" w:rsidRPr="005B5C9E">
              <w:rPr>
                <w:rFonts w:ascii="Arial" w:hAnsi="Arial" w:cs="Arial"/>
                <w:kern w:val="2"/>
                <w:sz w:val="22"/>
                <w:szCs w:val="22"/>
              </w:rPr>
              <w:t>);</w:t>
            </w:r>
            <w:r w:rsidR="000B0897" w:rsidRPr="005B5C9E">
              <w:rPr>
                <w:rFonts w:ascii="Arial" w:hAnsi="Arial" w:cs="Arial"/>
                <w:kern w:val="2"/>
                <w:sz w:val="22"/>
                <w:szCs w:val="22"/>
              </w:rPr>
              <w:t xml:space="preserve"> </w:t>
            </w:r>
          </w:p>
          <w:p w14:paraId="5FE91977" w14:textId="0904E2D7" w:rsidR="004547B0" w:rsidRPr="005B5C9E" w:rsidRDefault="00743E46" w:rsidP="004547B0">
            <w:pPr>
              <w:jc w:val="both"/>
              <w:rPr>
                <w:rFonts w:ascii="Arial" w:hAnsi="Arial" w:cs="Arial"/>
                <w:kern w:val="2"/>
                <w:sz w:val="22"/>
                <w:szCs w:val="22"/>
              </w:rPr>
            </w:pPr>
            <w:r w:rsidRPr="005B5C9E">
              <w:rPr>
                <w:rFonts w:ascii="Arial" w:hAnsi="Arial" w:cs="Arial"/>
                <w:kern w:val="2"/>
                <w:sz w:val="22"/>
                <w:szCs w:val="22"/>
              </w:rPr>
              <w:t xml:space="preserve">3.1.2. </w:t>
            </w:r>
            <w:r w:rsidR="001A1A40" w:rsidRPr="005B5C9E">
              <w:rPr>
                <w:rFonts w:ascii="Arial" w:hAnsi="Arial" w:cs="Arial"/>
                <w:kern w:val="2"/>
                <w:sz w:val="22"/>
                <w:szCs w:val="22"/>
              </w:rPr>
              <w:t xml:space="preserve">Sutarties </w:t>
            </w:r>
            <w:r w:rsidR="004547B0" w:rsidRPr="005B5C9E">
              <w:rPr>
                <w:rFonts w:ascii="Arial" w:hAnsi="Arial" w:cs="Arial"/>
                <w:kern w:val="2"/>
                <w:sz w:val="22"/>
                <w:szCs w:val="22"/>
              </w:rPr>
              <w:t xml:space="preserve">sąlygos </w:t>
            </w:r>
            <w:r w:rsidR="001A1A40" w:rsidRPr="005B5C9E">
              <w:rPr>
                <w:rFonts w:ascii="Arial" w:hAnsi="Arial" w:cs="Arial"/>
                <w:kern w:val="2"/>
                <w:sz w:val="22"/>
                <w:szCs w:val="22"/>
              </w:rPr>
              <w:t xml:space="preserve">Draudiko standartinių draudimo taisyklių </w:t>
            </w:r>
            <w:r w:rsidR="00D4105E" w:rsidRPr="005B5C9E">
              <w:rPr>
                <w:rFonts w:ascii="Arial" w:hAnsi="Arial" w:cs="Arial"/>
                <w:kern w:val="2"/>
                <w:sz w:val="22"/>
                <w:szCs w:val="22"/>
              </w:rPr>
              <w:t xml:space="preserve">ir draudimo liudijimo atžvilgiu </w:t>
            </w:r>
            <w:r w:rsidR="004547B0" w:rsidRPr="005B5C9E">
              <w:rPr>
                <w:rFonts w:ascii="Arial" w:hAnsi="Arial" w:cs="Arial"/>
                <w:kern w:val="2"/>
                <w:sz w:val="22"/>
                <w:szCs w:val="22"/>
              </w:rPr>
              <w:t xml:space="preserve">laikomos specialiosiomis </w:t>
            </w:r>
            <w:r w:rsidR="00D4105E" w:rsidRPr="005B5C9E">
              <w:rPr>
                <w:rFonts w:ascii="Arial" w:hAnsi="Arial" w:cs="Arial"/>
                <w:kern w:val="2"/>
                <w:sz w:val="22"/>
                <w:szCs w:val="22"/>
              </w:rPr>
              <w:t>sąlygomis</w:t>
            </w:r>
            <w:r w:rsidR="002A5E73" w:rsidRPr="005B5C9E">
              <w:rPr>
                <w:rFonts w:ascii="Arial" w:hAnsi="Arial" w:cs="Arial"/>
                <w:kern w:val="2"/>
                <w:sz w:val="22"/>
                <w:szCs w:val="22"/>
              </w:rPr>
              <w:t>;</w:t>
            </w:r>
          </w:p>
          <w:p w14:paraId="2D6F193F" w14:textId="1B7F17B7" w:rsidR="00027B83" w:rsidRPr="005B5C9E" w:rsidRDefault="00743E46" w:rsidP="004547B0">
            <w:pPr>
              <w:jc w:val="both"/>
              <w:rPr>
                <w:rFonts w:ascii="Arial" w:hAnsi="Arial" w:cs="Arial"/>
                <w:kern w:val="2"/>
                <w:sz w:val="22"/>
                <w:szCs w:val="22"/>
              </w:rPr>
            </w:pPr>
            <w:r w:rsidRPr="005B5C9E">
              <w:rPr>
                <w:rFonts w:ascii="Arial" w:hAnsi="Arial" w:cs="Arial"/>
                <w:kern w:val="2"/>
                <w:sz w:val="22"/>
                <w:szCs w:val="22"/>
              </w:rPr>
              <w:t xml:space="preserve">3.1.3. </w:t>
            </w:r>
            <w:r w:rsidR="004547B0" w:rsidRPr="005B5C9E">
              <w:rPr>
                <w:rFonts w:ascii="Arial" w:hAnsi="Arial" w:cs="Arial"/>
                <w:kern w:val="2"/>
                <w:sz w:val="22"/>
                <w:szCs w:val="22"/>
              </w:rPr>
              <w:t>Sutartyje, Viešųjų pirkimų įstatyme, Draudimo įstatyme nereglamentuoti atvejai nurodomi Draudiko standartinėse draudimo taisyklėse, tiek kiek jos neprieštarauja Sutartyje ir Techninėje specifikacijoje nurodytoms sąlygoms</w:t>
            </w:r>
            <w:r w:rsidR="00120EA9" w:rsidRPr="005B5C9E">
              <w:rPr>
                <w:rFonts w:ascii="Arial" w:hAnsi="Arial" w:cs="Arial"/>
                <w:kern w:val="2"/>
                <w:sz w:val="22"/>
                <w:szCs w:val="22"/>
              </w:rPr>
              <w:t>;</w:t>
            </w:r>
          </w:p>
          <w:permEnd w:id="819352812"/>
          <w:p w14:paraId="2D6F1940" w14:textId="6F4AA864" w:rsidR="00027B83" w:rsidRPr="005B5C9E" w:rsidRDefault="000B0897" w:rsidP="006B09C2">
            <w:pPr>
              <w:jc w:val="both"/>
              <w:rPr>
                <w:rFonts w:ascii="Arial" w:hAnsi="Arial" w:cs="Arial"/>
                <w:kern w:val="2"/>
                <w:sz w:val="22"/>
                <w:szCs w:val="22"/>
              </w:rPr>
            </w:pPr>
            <w:r w:rsidRPr="005B5C9E">
              <w:rPr>
                <w:rFonts w:ascii="Arial" w:hAnsi="Arial" w:cs="Arial"/>
                <w:kern w:val="2"/>
                <w:sz w:val="22"/>
                <w:szCs w:val="22"/>
              </w:rPr>
              <w:lastRenderedPageBreak/>
              <w:t xml:space="preserve">Išsamus </w:t>
            </w:r>
            <w:r w:rsidRPr="005B5C9E">
              <w:rPr>
                <w:rFonts w:ascii="Arial" w:hAnsi="Arial" w:cs="Arial"/>
                <w:sz w:val="22"/>
                <w:szCs w:val="22"/>
              </w:rPr>
              <w:t>Paslaugų</w:t>
            </w:r>
            <w:r w:rsidRPr="005B5C9E">
              <w:rPr>
                <w:rFonts w:ascii="Arial" w:hAnsi="Arial" w:cs="Arial"/>
                <w:kern w:val="2"/>
                <w:sz w:val="22"/>
                <w:szCs w:val="22"/>
              </w:rPr>
              <w:t xml:space="preserve"> aprašymas ir kiti reikalavimai teikiamoms </w:t>
            </w:r>
            <w:r w:rsidRPr="005B5C9E">
              <w:rPr>
                <w:rFonts w:ascii="Arial" w:hAnsi="Arial" w:cs="Arial"/>
                <w:sz w:val="22"/>
                <w:szCs w:val="22"/>
              </w:rPr>
              <w:t>Paslaugoms</w:t>
            </w:r>
            <w:r w:rsidRPr="005B5C9E">
              <w:rPr>
                <w:rFonts w:ascii="Arial" w:hAnsi="Arial" w:cs="Arial"/>
                <w:kern w:val="2"/>
                <w:sz w:val="22"/>
                <w:szCs w:val="22"/>
              </w:rPr>
              <w:t xml:space="preserve"> nustatyti Sutarties priede Nr. </w:t>
            </w:r>
            <w:r w:rsidR="00D04D34" w:rsidRPr="005B5C9E">
              <w:rPr>
                <w:rFonts w:ascii="Arial" w:hAnsi="Arial" w:cs="Arial"/>
                <w:kern w:val="2"/>
                <w:sz w:val="22"/>
                <w:szCs w:val="22"/>
              </w:rPr>
              <w:t>1</w:t>
            </w:r>
            <w:r w:rsidRPr="005B5C9E">
              <w:rPr>
                <w:rFonts w:ascii="Arial" w:hAnsi="Arial" w:cs="Arial"/>
                <w:kern w:val="2"/>
                <w:sz w:val="22"/>
                <w:szCs w:val="22"/>
              </w:rPr>
              <w:t xml:space="preserve"> „Techninė specifikacija“ (toliau – Techninė specifikacija) ir Sutarties priede Nr. </w:t>
            </w:r>
            <w:r w:rsidR="00ED44BE" w:rsidRPr="005B5C9E">
              <w:rPr>
                <w:rFonts w:ascii="Arial" w:hAnsi="Arial" w:cs="Arial"/>
                <w:kern w:val="2"/>
                <w:sz w:val="22"/>
                <w:szCs w:val="22"/>
              </w:rPr>
              <w:t>2</w:t>
            </w:r>
            <w:r w:rsidRPr="005B5C9E">
              <w:rPr>
                <w:rFonts w:ascii="Arial" w:hAnsi="Arial" w:cs="Arial"/>
                <w:kern w:val="2"/>
                <w:sz w:val="22"/>
                <w:szCs w:val="22"/>
              </w:rPr>
              <w:t xml:space="preserve"> „Pasiūlymas“.</w:t>
            </w:r>
          </w:p>
        </w:tc>
      </w:tr>
      <w:tr w:rsidR="005B5C9E" w:rsidRPr="005B5C9E" w14:paraId="2D6F1944" w14:textId="77777777" w:rsidTr="262F1527">
        <w:trPr>
          <w:trHeight w:val="300"/>
        </w:trPr>
        <w:tc>
          <w:tcPr>
            <w:tcW w:w="3093" w:type="dxa"/>
            <w:gridSpan w:val="2"/>
          </w:tcPr>
          <w:p w14:paraId="2D6F1942" w14:textId="77777777" w:rsidR="00027B83" w:rsidRPr="005B5C9E" w:rsidRDefault="000B0897">
            <w:pPr>
              <w:rPr>
                <w:rFonts w:ascii="Arial" w:hAnsi="Arial" w:cs="Arial"/>
                <w:b/>
                <w:kern w:val="2"/>
                <w:sz w:val="22"/>
                <w:szCs w:val="22"/>
              </w:rPr>
            </w:pPr>
            <w:permStart w:id="1510028526" w:edGrp="everyone" w:colFirst="1" w:colLast="1"/>
            <w:r w:rsidRPr="005B5C9E">
              <w:rPr>
                <w:rFonts w:ascii="Arial" w:hAnsi="Arial" w:cs="Arial"/>
                <w:b/>
                <w:kern w:val="2"/>
                <w:sz w:val="22"/>
                <w:szCs w:val="22"/>
              </w:rPr>
              <w:lastRenderedPageBreak/>
              <w:t>3.2. Pirkimo pavadinimas ir numeris</w:t>
            </w:r>
          </w:p>
        </w:tc>
        <w:tc>
          <w:tcPr>
            <w:tcW w:w="6441" w:type="dxa"/>
            <w:gridSpan w:val="2"/>
          </w:tcPr>
          <w:p w14:paraId="2D6F1943" w14:textId="727F6C17" w:rsidR="00027B83" w:rsidRPr="005B5C9E" w:rsidRDefault="00055385">
            <w:pPr>
              <w:rPr>
                <w:rFonts w:ascii="Arial" w:hAnsi="Arial" w:cs="Arial"/>
                <w:kern w:val="2"/>
                <w:sz w:val="22"/>
                <w:szCs w:val="22"/>
              </w:rPr>
            </w:pPr>
            <w:permStart w:id="1365986637" w:edGrp="everyone"/>
            <w:r w:rsidRPr="0000389D">
              <w:rPr>
                <w:rFonts w:ascii="Arial" w:hAnsi="Arial" w:cs="Arial"/>
                <w:b/>
                <w:bCs/>
                <w:sz w:val="22"/>
              </w:rPr>
              <w:t>V</w:t>
            </w:r>
            <w:r w:rsidR="00864ECC" w:rsidRPr="0000389D">
              <w:rPr>
                <w:rFonts w:ascii="Arial" w:hAnsi="Arial" w:cs="Arial"/>
                <w:b/>
                <w:bCs/>
                <w:sz w:val="22"/>
              </w:rPr>
              <w:t>adovų ir vadovaujančių asmenų civilinės atsakomybės draudimo paslaug</w:t>
            </w:r>
            <w:r w:rsidR="00694B6A" w:rsidRPr="0000389D">
              <w:rPr>
                <w:rFonts w:ascii="Arial" w:hAnsi="Arial" w:cs="Arial"/>
                <w:b/>
                <w:bCs/>
                <w:sz w:val="22"/>
              </w:rPr>
              <w:t>ų viešasis pirkimas</w:t>
            </w:r>
            <w:r w:rsidR="008143D2" w:rsidRPr="0000389D">
              <w:rPr>
                <w:rFonts w:ascii="Arial" w:hAnsi="Arial" w:cs="Arial"/>
                <w:b/>
                <w:bCs/>
                <w:sz w:val="22"/>
              </w:rPr>
              <w:t xml:space="preserve">, Nr. </w:t>
            </w:r>
            <w:permEnd w:id="1365986637"/>
          </w:p>
        </w:tc>
      </w:tr>
      <w:tr w:rsidR="005B5C9E" w:rsidRPr="005B5C9E" w14:paraId="2D6F194F" w14:textId="77777777" w:rsidTr="262F1527">
        <w:trPr>
          <w:trHeight w:val="300"/>
        </w:trPr>
        <w:tc>
          <w:tcPr>
            <w:tcW w:w="3093" w:type="dxa"/>
            <w:gridSpan w:val="2"/>
          </w:tcPr>
          <w:p w14:paraId="2D6F1945" w14:textId="77777777" w:rsidR="00027B83" w:rsidRPr="005B5C9E" w:rsidRDefault="000B0897">
            <w:pPr>
              <w:rPr>
                <w:rFonts w:ascii="Arial" w:hAnsi="Arial" w:cs="Arial"/>
                <w:b/>
                <w:kern w:val="2"/>
                <w:sz w:val="22"/>
                <w:szCs w:val="22"/>
              </w:rPr>
            </w:pPr>
            <w:permStart w:id="626205592" w:edGrp="everyone" w:colFirst="1" w:colLast="1"/>
            <w:permEnd w:id="1510028526"/>
            <w:r w:rsidRPr="005B5C9E">
              <w:rPr>
                <w:rFonts w:ascii="Arial" w:hAnsi="Arial" w:cs="Arial"/>
                <w:b/>
                <w:kern w:val="2"/>
                <w:sz w:val="22"/>
                <w:szCs w:val="22"/>
              </w:rPr>
              <w:t>3.3. Informacija apie Europos Sąjungos lėšomis finansuojamą projektą arba kitą projektą</w:t>
            </w:r>
          </w:p>
        </w:tc>
        <w:tc>
          <w:tcPr>
            <w:tcW w:w="6441" w:type="dxa"/>
            <w:gridSpan w:val="2"/>
          </w:tcPr>
          <w:p w14:paraId="2D6F1946" w14:textId="77777777" w:rsidR="00027B83" w:rsidRPr="005B5C9E" w:rsidRDefault="000B0897" w:rsidP="006B09C2">
            <w:pPr>
              <w:jc w:val="both"/>
              <w:rPr>
                <w:rFonts w:ascii="Arial" w:hAnsi="Arial" w:cs="Arial"/>
                <w:kern w:val="2"/>
                <w:sz w:val="22"/>
                <w:szCs w:val="22"/>
              </w:rPr>
            </w:pPr>
            <w:r w:rsidRPr="005B5C9E">
              <w:rPr>
                <w:rFonts w:ascii="Arial" w:hAnsi="Arial" w:cs="Arial"/>
                <w:kern w:val="2"/>
                <w:sz w:val="22"/>
                <w:szCs w:val="22"/>
              </w:rPr>
              <w:t>Netaikoma</w:t>
            </w:r>
          </w:p>
          <w:p w14:paraId="2D6F194E" w14:textId="69B413C9" w:rsidR="00027B83" w:rsidRPr="005B5C9E" w:rsidRDefault="00027B83" w:rsidP="006B09C2">
            <w:pPr>
              <w:jc w:val="both"/>
              <w:rPr>
                <w:rFonts w:ascii="Arial" w:hAnsi="Arial" w:cs="Arial"/>
                <w:kern w:val="2"/>
                <w:sz w:val="22"/>
                <w:szCs w:val="22"/>
              </w:rPr>
            </w:pPr>
          </w:p>
        </w:tc>
      </w:tr>
      <w:permEnd w:id="626205592"/>
      <w:tr w:rsidR="005B5C9E" w:rsidRPr="005B5C9E" w14:paraId="2D6F1951" w14:textId="77777777" w:rsidTr="262F1527">
        <w:trPr>
          <w:trHeight w:val="300"/>
        </w:trPr>
        <w:tc>
          <w:tcPr>
            <w:tcW w:w="9534" w:type="dxa"/>
            <w:gridSpan w:val="4"/>
          </w:tcPr>
          <w:p w14:paraId="2D6F1950" w14:textId="77777777" w:rsidR="00027B83" w:rsidRPr="005B5C9E" w:rsidRDefault="000B0897">
            <w:pPr>
              <w:jc w:val="center"/>
              <w:rPr>
                <w:rFonts w:ascii="Arial" w:hAnsi="Arial" w:cs="Arial"/>
                <w:b/>
                <w:kern w:val="2"/>
                <w:sz w:val="22"/>
                <w:szCs w:val="22"/>
              </w:rPr>
            </w:pPr>
            <w:r w:rsidRPr="005B5C9E">
              <w:rPr>
                <w:rFonts w:ascii="Arial" w:hAnsi="Arial" w:cs="Arial"/>
                <w:b/>
                <w:kern w:val="2"/>
                <w:sz w:val="22"/>
                <w:szCs w:val="22"/>
              </w:rPr>
              <w:t xml:space="preserve">4. PASLAUGŲ SUTEIKIMO TERMINAI IR PASLAUGŲ PERDAVIMO </w:t>
            </w:r>
            <w:r w:rsidRPr="005B5C9E">
              <w:rPr>
                <w:rFonts w:ascii="Arial" w:hAnsi="Arial" w:cs="Arial"/>
                <w:kern w:val="2"/>
                <w:sz w:val="22"/>
                <w:szCs w:val="22"/>
              </w:rPr>
              <w:t>–</w:t>
            </w:r>
            <w:r w:rsidRPr="005B5C9E">
              <w:rPr>
                <w:rFonts w:ascii="Arial" w:hAnsi="Arial" w:cs="Arial"/>
                <w:b/>
                <w:kern w:val="2"/>
                <w:sz w:val="22"/>
                <w:szCs w:val="22"/>
              </w:rPr>
              <w:t xml:space="preserve"> PRIĖMIMO TVARKA</w:t>
            </w:r>
          </w:p>
        </w:tc>
      </w:tr>
      <w:tr w:rsidR="005B5C9E" w:rsidRPr="005B5C9E" w14:paraId="2D6F1971" w14:textId="77777777" w:rsidTr="262F1527">
        <w:trPr>
          <w:trHeight w:val="300"/>
        </w:trPr>
        <w:tc>
          <w:tcPr>
            <w:tcW w:w="3093" w:type="dxa"/>
            <w:gridSpan w:val="2"/>
          </w:tcPr>
          <w:p w14:paraId="2D6F1952" w14:textId="77777777" w:rsidR="00027B83" w:rsidRPr="005B5C9E" w:rsidRDefault="000B0897">
            <w:pPr>
              <w:rPr>
                <w:rFonts w:ascii="Arial" w:hAnsi="Arial" w:cs="Arial"/>
                <w:b/>
                <w:kern w:val="2"/>
                <w:sz w:val="22"/>
                <w:szCs w:val="22"/>
              </w:rPr>
            </w:pPr>
            <w:permStart w:id="1222584344" w:edGrp="everyone" w:colFirst="0" w:colLast="0"/>
            <w:permStart w:id="380261385" w:edGrp="everyone" w:colFirst="1" w:colLast="1"/>
            <w:permStart w:id="245521270" w:edGrp="everyone" w:colFirst="2" w:colLast="2"/>
            <w:r w:rsidRPr="005B5C9E">
              <w:rPr>
                <w:rFonts w:ascii="Arial" w:hAnsi="Arial" w:cs="Arial"/>
                <w:b/>
                <w:kern w:val="2"/>
                <w:sz w:val="22"/>
                <w:szCs w:val="22"/>
              </w:rPr>
              <w:t xml:space="preserve">4.1. </w:t>
            </w:r>
            <w:r w:rsidRPr="005B5C9E">
              <w:rPr>
                <w:rFonts w:ascii="Arial" w:hAnsi="Arial" w:cs="Arial"/>
                <w:b/>
                <w:sz w:val="22"/>
                <w:szCs w:val="22"/>
              </w:rPr>
              <w:t>Paslaugų</w:t>
            </w:r>
            <w:r w:rsidRPr="005B5C9E">
              <w:rPr>
                <w:rFonts w:ascii="Arial" w:hAnsi="Arial" w:cs="Arial"/>
                <w:b/>
                <w:kern w:val="2"/>
                <w:sz w:val="22"/>
                <w:szCs w:val="22"/>
              </w:rPr>
              <w:t xml:space="preserve"> </w:t>
            </w:r>
            <w:r w:rsidRPr="005B5C9E">
              <w:rPr>
                <w:rFonts w:ascii="Arial" w:hAnsi="Arial" w:cs="Arial"/>
                <w:b/>
                <w:sz w:val="22"/>
                <w:szCs w:val="22"/>
              </w:rPr>
              <w:t>suteikimo</w:t>
            </w:r>
            <w:r w:rsidRPr="005B5C9E">
              <w:rPr>
                <w:rFonts w:ascii="Arial" w:hAnsi="Arial" w:cs="Arial"/>
                <w:b/>
                <w:kern w:val="2"/>
                <w:sz w:val="22"/>
                <w:szCs w:val="22"/>
              </w:rPr>
              <w:t xml:space="preserve"> terminas, kai </w:t>
            </w:r>
            <w:r w:rsidRPr="005B5C9E">
              <w:rPr>
                <w:rFonts w:ascii="Arial" w:hAnsi="Arial" w:cs="Arial"/>
                <w:b/>
                <w:sz w:val="22"/>
                <w:szCs w:val="22"/>
              </w:rPr>
              <w:t>Paslaugos yra vienkartinio pobūdžio, teikiamos periodiškai arba pagal Pirkėjo Užsakymą</w:t>
            </w:r>
          </w:p>
          <w:p w14:paraId="2D6F1962" w14:textId="77777777" w:rsidR="00027B83" w:rsidRPr="005B5C9E" w:rsidRDefault="00027B83" w:rsidP="004E7F23">
            <w:pPr>
              <w:rPr>
                <w:rFonts w:ascii="Arial" w:hAnsi="Arial" w:cs="Arial"/>
                <w:b/>
                <w:kern w:val="2"/>
                <w:sz w:val="22"/>
                <w:szCs w:val="22"/>
              </w:rPr>
            </w:pPr>
          </w:p>
        </w:tc>
        <w:tc>
          <w:tcPr>
            <w:tcW w:w="6441" w:type="dxa"/>
            <w:gridSpan w:val="2"/>
          </w:tcPr>
          <w:p w14:paraId="11BC6E59" w14:textId="00327558" w:rsidR="00C611EC" w:rsidRPr="005B5C9E" w:rsidRDefault="00E47C95" w:rsidP="006B09C2">
            <w:pPr>
              <w:jc w:val="both"/>
              <w:rPr>
                <w:rFonts w:ascii="Arial" w:hAnsi="Arial" w:cs="Arial"/>
                <w:sz w:val="22"/>
                <w:szCs w:val="22"/>
              </w:rPr>
            </w:pPr>
            <w:r w:rsidRPr="005B5C9E">
              <w:rPr>
                <w:rFonts w:ascii="Arial" w:hAnsi="Arial" w:cs="Arial"/>
                <w:sz w:val="22"/>
                <w:szCs w:val="22"/>
              </w:rPr>
              <w:t xml:space="preserve">Paslaugų teikimo terminas – </w:t>
            </w:r>
            <w:r w:rsidR="00AB5A99" w:rsidRPr="005B5C9E">
              <w:rPr>
                <w:rFonts w:ascii="Arial" w:hAnsi="Arial" w:cs="Arial"/>
                <w:b/>
                <w:bCs/>
                <w:sz w:val="22"/>
                <w:szCs w:val="22"/>
              </w:rPr>
              <w:t>12</w:t>
            </w:r>
            <w:r w:rsidRPr="005B5C9E">
              <w:rPr>
                <w:rFonts w:ascii="Arial" w:hAnsi="Arial" w:cs="Arial"/>
                <w:b/>
                <w:bCs/>
                <w:sz w:val="22"/>
                <w:szCs w:val="22"/>
              </w:rPr>
              <w:t xml:space="preserve"> (</w:t>
            </w:r>
            <w:r w:rsidR="00AB5A99" w:rsidRPr="005B5C9E">
              <w:rPr>
                <w:rFonts w:ascii="Arial" w:hAnsi="Arial" w:cs="Arial"/>
                <w:b/>
                <w:bCs/>
                <w:sz w:val="22"/>
                <w:szCs w:val="22"/>
              </w:rPr>
              <w:t>dvylika</w:t>
            </w:r>
            <w:r w:rsidRPr="005B5C9E">
              <w:rPr>
                <w:rFonts w:ascii="Arial" w:hAnsi="Arial" w:cs="Arial"/>
                <w:b/>
                <w:bCs/>
                <w:sz w:val="22"/>
                <w:szCs w:val="22"/>
              </w:rPr>
              <w:t>) mėnesi</w:t>
            </w:r>
            <w:r w:rsidR="00AB5A99" w:rsidRPr="005B5C9E">
              <w:rPr>
                <w:rFonts w:ascii="Arial" w:hAnsi="Arial" w:cs="Arial"/>
                <w:b/>
                <w:bCs/>
                <w:sz w:val="22"/>
                <w:szCs w:val="22"/>
              </w:rPr>
              <w:t>ų</w:t>
            </w:r>
            <w:r w:rsidRPr="005B5C9E">
              <w:rPr>
                <w:rFonts w:ascii="Arial" w:hAnsi="Arial" w:cs="Arial"/>
                <w:b/>
                <w:bCs/>
                <w:sz w:val="22"/>
                <w:szCs w:val="22"/>
              </w:rPr>
              <w:t xml:space="preserve"> nuo Sutarties įsigaliojimo</w:t>
            </w:r>
            <w:r w:rsidRPr="005B5C9E">
              <w:rPr>
                <w:rFonts w:ascii="Arial" w:hAnsi="Arial" w:cs="Arial"/>
                <w:sz w:val="22"/>
                <w:szCs w:val="22"/>
              </w:rPr>
              <w:t>.</w:t>
            </w:r>
          </w:p>
          <w:p w14:paraId="2D6F1970" w14:textId="3A162541" w:rsidR="0020789B" w:rsidRPr="005B5C9E" w:rsidRDefault="0020789B" w:rsidP="006B09C2">
            <w:pPr>
              <w:jc w:val="both"/>
              <w:rPr>
                <w:rFonts w:ascii="Arial" w:hAnsi="Arial" w:cs="Arial"/>
                <w:sz w:val="22"/>
                <w:szCs w:val="22"/>
              </w:rPr>
            </w:pPr>
          </w:p>
        </w:tc>
      </w:tr>
      <w:tr w:rsidR="005B5C9E" w:rsidRPr="005B5C9E" w14:paraId="2D6F1984" w14:textId="77777777" w:rsidTr="262F1527">
        <w:trPr>
          <w:trHeight w:val="300"/>
        </w:trPr>
        <w:tc>
          <w:tcPr>
            <w:tcW w:w="3093" w:type="dxa"/>
            <w:gridSpan w:val="2"/>
          </w:tcPr>
          <w:p w14:paraId="2D6F1979" w14:textId="77777777" w:rsidR="00027B83" w:rsidRPr="005B5C9E" w:rsidRDefault="000B0897">
            <w:pPr>
              <w:rPr>
                <w:rFonts w:ascii="Arial" w:hAnsi="Arial" w:cs="Arial"/>
                <w:b/>
                <w:kern w:val="2"/>
                <w:sz w:val="22"/>
                <w:szCs w:val="22"/>
              </w:rPr>
            </w:pPr>
            <w:permStart w:id="346030733" w:edGrp="everyone" w:colFirst="1" w:colLast="1"/>
            <w:permEnd w:id="1222584344"/>
            <w:permEnd w:id="380261385"/>
            <w:permEnd w:id="245521270"/>
            <w:r w:rsidRPr="005B5C9E">
              <w:rPr>
                <w:rFonts w:ascii="Arial" w:hAnsi="Arial" w:cs="Arial"/>
                <w:b/>
                <w:kern w:val="2"/>
                <w:sz w:val="22"/>
                <w:szCs w:val="22"/>
              </w:rPr>
              <w:t>4.2. Paslaugų / jų dalies / etapo / periodo suteikimo termino pratęsimas</w:t>
            </w:r>
          </w:p>
        </w:tc>
        <w:tc>
          <w:tcPr>
            <w:tcW w:w="6441" w:type="dxa"/>
            <w:gridSpan w:val="2"/>
          </w:tcPr>
          <w:p w14:paraId="2D6F197A" w14:textId="77777777" w:rsidR="00027B83" w:rsidRPr="005B5C9E" w:rsidRDefault="000B0897">
            <w:pPr>
              <w:rPr>
                <w:rFonts w:ascii="Arial" w:hAnsi="Arial" w:cs="Arial"/>
                <w:kern w:val="2"/>
                <w:sz w:val="22"/>
                <w:szCs w:val="22"/>
              </w:rPr>
            </w:pPr>
            <w:r w:rsidRPr="005B5C9E">
              <w:rPr>
                <w:rFonts w:ascii="Arial" w:hAnsi="Arial" w:cs="Arial"/>
                <w:kern w:val="2"/>
                <w:sz w:val="22"/>
                <w:szCs w:val="22"/>
              </w:rPr>
              <w:t>Netaikoma</w:t>
            </w:r>
          </w:p>
          <w:p w14:paraId="2D6F197C" w14:textId="77777777" w:rsidR="00027B83" w:rsidRPr="005B5C9E" w:rsidRDefault="00027B83">
            <w:pPr>
              <w:rPr>
                <w:rFonts w:ascii="Arial" w:hAnsi="Arial" w:cs="Arial"/>
                <w:kern w:val="2"/>
                <w:sz w:val="22"/>
                <w:szCs w:val="22"/>
              </w:rPr>
            </w:pPr>
          </w:p>
          <w:p w14:paraId="2D6F1983" w14:textId="1C40F9D2" w:rsidR="00027B83" w:rsidRPr="005B5C9E" w:rsidRDefault="00027B83" w:rsidP="001A0102">
            <w:pPr>
              <w:jc w:val="both"/>
              <w:rPr>
                <w:rFonts w:ascii="Arial" w:hAnsi="Arial" w:cs="Arial"/>
                <w:sz w:val="22"/>
                <w:szCs w:val="22"/>
              </w:rPr>
            </w:pPr>
          </w:p>
        </w:tc>
      </w:tr>
      <w:tr w:rsidR="005B5C9E" w:rsidRPr="005B5C9E" w14:paraId="2D6F198B" w14:textId="77777777" w:rsidTr="262F1527">
        <w:trPr>
          <w:trHeight w:val="300"/>
        </w:trPr>
        <w:tc>
          <w:tcPr>
            <w:tcW w:w="3093" w:type="dxa"/>
            <w:gridSpan w:val="2"/>
          </w:tcPr>
          <w:p w14:paraId="2D6F1985" w14:textId="77777777" w:rsidR="00027B83" w:rsidRPr="005B5C9E" w:rsidRDefault="000B0897">
            <w:pPr>
              <w:rPr>
                <w:rFonts w:ascii="Arial" w:hAnsi="Arial" w:cs="Arial"/>
                <w:b/>
                <w:kern w:val="2"/>
                <w:sz w:val="22"/>
                <w:szCs w:val="22"/>
              </w:rPr>
            </w:pPr>
            <w:permStart w:id="1529373324" w:edGrp="everyone" w:colFirst="1" w:colLast="1"/>
            <w:permEnd w:id="346030733"/>
            <w:r w:rsidRPr="005B5C9E">
              <w:rPr>
                <w:rFonts w:ascii="Arial" w:hAnsi="Arial" w:cs="Arial"/>
                <w:b/>
                <w:kern w:val="2"/>
                <w:sz w:val="22"/>
                <w:szCs w:val="22"/>
              </w:rPr>
              <w:t>4.3. Užsakymų teikimo tvarka</w:t>
            </w:r>
          </w:p>
        </w:tc>
        <w:tc>
          <w:tcPr>
            <w:tcW w:w="6441" w:type="dxa"/>
            <w:gridSpan w:val="2"/>
          </w:tcPr>
          <w:p w14:paraId="2D6F1986" w14:textId="77777777" w:rsidR="00027B83" w:rsidRPr="005B5C9E" w:rsidRDefault="000B0897" w:rsidP="006B09C2">
            <w:pPr>
              <w:jc w:val="both"/>
              <w:rPr>
                <w:rFonts w:ascii="Arial" w:hAnsi="Arial" w:cs="Arial"/>
                <w:sz w:val="22"/>
                <w:szCs w:val="22"/>
              </w:rPr>
            </w:pPr>
            <w:r w:rsidRPr="005B5C9E">
              <w:rPr>
                <w:rFonts w:ascii="Arial" w:hAnsi="Arial" w:cs="Arial"/>
                <w:sz w:val="22"/>
                <w:szCs w:val="22"/>
              </w:rPr>
              <w:t>Netaikoma</w:t>
            </w:r>
          </w:p>
          <w:p w14:paraId="2D6F198A" w14:textId="028CF730" w:rsidR="00027B83" w:rsidRPr="005B5C9E" w:rsidRDefault="00027B83" w:rsidP="006B09C2">
            <w:pPr>
              <w:jc w:val="both"/>
              <w:rPr>
                <w:rFonts w:ascii="Arial" w:hAnsi="Arial" w:cs="Arial"/>
                <w:sz w:val="22"/>
                <w:szCs w:val="22"/>
              </w:rPr>
            </w:pPr>
          </w:p>
        </w:tc>
      </w:tr>
      <w:tr w:rsidR="005B5C9E" w:rsidRPr="005B5C9E" w14:paraId="2D6F1996" w14:textId="77777777" w:rsidTr="262F1527">
        <w:trPr>
          <w:trHeight w:val="3341"/>
        </w:trPr>
        <w:tc>
          <w:tcPr>
            <w:tcW w:w="3093"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5B5C9E" w:rsidRDefault="000B0897">
            <w:pPr>
              <w:rPr>
                <w:rFonts w:ascii="Arial" w:hAnsi="Arial" w:cs="Arial"/>
                <w:b/>
                <w:kern w:val="2"/>
                <w:sz w:val="22"/>
                <w:szCs w:val="22"/>
              </w:rPr>
            </w:pPr>
            <w:permStart w:id="416110501" w:edGrp="everyone" w:colFirst="1" w:colLast="1"/>
            <w:permEnd w:id="1529373324"/>
            <w:r w:rsidRPr="005B5C9E">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3344489E" w:rsidR="00027B83" w:rsidRPr="005B5C9E" w:rsidRDefault="000B0897" w:rsidP="006B09C2">
            <w:pPr>
              <w:jc w:val="both"/>
              <w:rPr>
                <w:rFonts w:ascii="Arial" w:hAnsi="Arial" w:cs="Arial"/>
                <w:kern w:val="2"/>
                <w:sz w:val="22"/>
                <w:szCs w:val="22"/>
                <w:lang w:val="en-US"/>
              </w:rPr>
            </w:pPr>
            <w:r w:rsidRPr="005B5C9E">
              <w:rPr>
                <w:rFonts w:ascii="Arial" w:hAnsi="Arial" w:cs="Arial"/>
                <w:kern w:val="2"/>
                <w:sz w:val="22"/>
                <w:szCs w:val="22"/>
              </w:rPr>
              <w:t>Netaikoma</w:t>
            </w:r>
          </w:p>
        </w:tc>
      </w:tr>
      <w:permEnd w:id="416110501"/>
      <w:tr w:rsidR="005B5C9E" w:rsidRPr="005B5C9E" w14:paraId="2D6F1999" w14:textId="77777777" w:rsidTr="262F1527">
        <w:trPr>
          <w:trHeight w:val="1315"/>
        </w:trPr>
        <w:tc>
          <w:tcPr>
            <w:tcW w:w="3093" w:type="dxa"/>
            <w:gridSpan w:val="2"/>
          </w:tcPr>
          <w:p w14:paraId="2D6F1997" w14:textId="77777777" w:rsidR="00027B83" w:rsidRPr="005B5C9E" w:rsidRDefault="000B0897">
            <w:pPr>
              <w:rPr>
                <w:rFonts w:ascii="Arial" w:hAnsi="Arial" w:cs="Arial"/>
                <w:b/>
                <w:kern w:val="2"/>
                <w:sz w:val="22"/>
                <w:szCs w:val="22"/>
              </w:rPr>
            </w:pPr>
            <w:r w:rsidRPr="005B5C9E">
              <w:rPr>
                <w:rFonts w:ascii="Arial" w:hAnsi="Arial" w:cs="Arial"/>
                <w:b/>
                <w:kern w:val="2"/>
                <w:sz w:val="22"/>
                <w:szCs w:val="22"/>
              </w:rPr>
              <w:t>4.5. Pateikiami dokumentai</w:t>
            </w:r>
          </w:p>
        </w:tc>
        <w:tc>
          <w:tcPr>
            <w:tcW w:w="6441" w:type="dxa"/>
            <w:gridSpan w:val="2"/>
          </w:tcPr>
          <w:p w14:paraId="3008919B" w14:textId="0BB7C1E0" w:rsidR="007059BB" w:rsidRPr="005B5C9E" w:rsidRDefault="000B0897" w:rsidP="006B09C2">
            <w:pPr>
              <w:jc w:val="both"/>
              <w:rPr>
                <w:rFonts w:ascii="Arial" w:hAnsi="Arial" w:cs="Arial"/>
                <w:kern w:val="2"/>
                <w:sz w:val="22"/>
                <w:szCs w:val="22"/>
              </w:rPr>
            </w:pPr>
            <w:permStart w:id="511716485" w:edGrp="everyone"/>
            <w:r w:rsidRPr="005B5C9E">
              <w:rPr>
                <w:rFonts w:ascii="Arial" w:hAnsi="Arial" w:cs="Arial"/>
                <w:kern w:val="2"/>
                <w:sz w:val="22"/>
                <w:szCs w:val="22"/>
              </w:rPr>
              <w:t xml:space="preserve">Turi būti pateikiami šie dokumentai: </w:t>
            </w:r>
          </w:p>
          <w:p w14:paraId="4A8197C9" w14:textId="347AA447" w:rsidR="00FD6CE7" w:rsidRPr="005B5C9E" w:rsidRDefault="001354C2" w:rsidP="006B09C2">
            <w:pPr>
              <w:jc w:val="both"/>
              <w:rPr>
                <w:rFonts w:ascii="Arial" w:hAnsi="Arial" w:cs="Arial"/>
                <w:kern w:val="2"/>
                <w:sz w:val="22"/>
                <w:szCs w:val="22"/>
              </w:rPr>
            </w:pPr>
            <w:r w:rsidRPr="005B5C9E">
              <w:rPr>
                <w:rFonts w:ascii="Arial" w:hAnsi="Arial" w:cs="Arial"/>
                <w:kern w:val="2"/>
                <w:sz w:val="22"/>
                <w:szCs w:val="22"/>
              </w:rPr>
              <w:t>4.5.1</w:t>
            </w:r>
            <w:r w:rsidR="00FD6CE7" w:rsidRPr="005B5C9E">
              <w:rPr>
                <w:rFonts w:ascii="Arial" w:hAnsi="Arial" w:cs="Arial"/>
                <w:kern w:val="2"/>
                <w:sz w:val="22"/>
                <w:szCs w:val="22"/>
              </w:rPr>
              <w:t>. Sąskaita;</w:t>
            </w:r>
          </w:p>
          <w:p w14:paraId="04A99FE9" w14:textId="1527B3A1" w:rsidR="00575F81" w:rsidRPr="005B5C9E" w:rsidRDefault="001354C2" w:rsidP="006B09C2">
            <w:pPr>
              <w:jc w:val="both"/>
              <w:rPr>
                <w:rFonts w:ascii="Arial" w:hAnsi="Arial" w:cs="Arial"/>
                <w:kern w:val="2"/>
                <w:sz w:val="22"/>
                <w:szCs w:val="22"/>
              </w:rPr>
            </w:pPr>
            <w:r w:rsidRPr="005B5C9E">
              <w:rPr>
                <w:rFonts w:ascii="Arial" w:hAnsi="Arial" w:cs="Arial"/>
                <w:sz w:val="22"/>
              </w:rPr>
              <w:t>4.5.</w:t>
            </w:r>
            <w:r w:rsidR="00055385" w:rsidRPr="005B5C9E">
              <w:rPr>
                <w:rFonts w:ascii="Arial" w:hAnsi="Arial" w:cs="Arial"/>
                <w:sz w:val="22"/>
              </w:rPr>
              <w:t>2</w:t>
            </w:r>
            <w:r w:rsidR="00BA6500" w:rsidRPr="005B5C9E">
              <w:rPr>
                <w:rFonts w:ascii="Arial" w:hAnsi="Arial" w:cs="Arial"/>
                <w:sz w:val="22"/>
              </w:rPr>
              <w:t>. Draudimo liudijimas</w:t>
            </w:r>
            <w:r w:rsidR="00055385" w:rsidRPr="005B5C9E">
              <w:rPr>
                <w:rFonts w:ascii="Arial" w:hAnsi="Arial" w:cs="Arial"/>
                <w:sz w:val="22"/>
              </w:rPr>
              <w:t>, kuris</w:t>
            </w:r>
            <w:r w:rsidR="00BA6500" w:rsidRPr="005B5C9E">
              <w:rPr>
                <w:rFonts w:ascii="Arial" w:hAnsi="Arial" w:cs="Arial"/>
                <w:sz w:val="22"/>
              </w:rPr>
              <w:t xml:space="preserve"> Draudėj</w:t>
            </w:r>
            <w:r w:rsidR="00055385" w:rsidRPr="005B5C9E">
              <w:rPr>
                <w:rFonts w:ascii="Arial" w:hAnsi="Arial" w:cs="Arial"/>
                <w:sz w:val="22"/>
              </w:rPr>
              <w:t>o atsakingam asmeniui, nurodytam Specialiųjų sąlygų 2.1. punkte,</w:t>
            </w:r>
            <w:r w:rsidR="00BA6500" w:rsidRPr="005B5C9E">
              <w:rPr>
                <w:rFonts w:ascii="Arial" w:hAnsi="Arial" w:cs="Arial"/>
                <w:sz w:val="22"/>
              </w:rPr>
              <w:t xml:space="preserve"> pateikiamas</w:t>
            </w:r>
            <w:r w:rsidR="0051286A" w:rsidRPr="005B5C9E">
              <w:rPr>
                <w:rFonts w:ascii="Arial" w:hAnsi="Arial" w:cs="Arial"/>
                <w:sz w:val="22"/>
              </w:rPr>
              <w:t xml:space="preserve"> </w:t>
            </w:r>
            <w:r w:rsidR="00BA6500" w:rsidRPr="005B5C9E">
              <w:rPr>
                <w:rFonts w:ascii="Arial" w:hAnsi="Arial" w:cs="Arial"/>
                <w:sz w:val="22"/>
              </w:rPr>
              <w:t>/</w:t>
            </w:r>
            <w:r w:rsidR="0051286A" w:rsidRPr="005B5C9E">
              <w:rPr>
                <w:rFonts w:ascii="Arial" w:hAnsi="Arial" w:cs="Arial"/>
                <w:sz w:val="22"/>
              </w:rPr>
              <w:t xml:space="preserve"> </w:t>
            </w:r>
            <w:r w:rsidR="00BA6500" w:rsidRPr="005B5C9E">
              <w:rPr>
                <w:rFonts w:ascii="Arial" w:hAnsi="Arial" w:cs="Arial"/>
                <w:sz w:val="22"/>
              </w:rPr>
              <w:t>išduodamas nedelsiant</w:t>
            </w:r>
            <w:r w:rsidR="00353A93" w:rsidRPr="005B5C9E">
              <w:rPr>
                <w:rFonts w:ascii="Arial" w:hAnsi="Arial" w:cs="Arial"/>
                <w:sz w:val="22"/>
              </w:rPr>
              <w:t>,</w:t>
            </w:r>
            <w:r w:rsidR="00BA6500" w:rsidRPr="005B5C9E">
              <w:rPr>
                <w:rFonts w:ascii="Arial" w:hAnsi="Arial" w:cs="Arial"/>
                <w:sz w:val="22"/>
              </w:rPr>
              <w:t xml:space="preserve"> po Sutarties įsigaliojimo, tačiau ne anksčiau kaip 2026 m. rugpjūčio 28 d..</w:t>
            </w:r>
          </w:p>
          <w:permEnd w:id="511716485"/>
          <w:p w14:paraId="3E6C7490" w14:textId="19E6DDE1" w:rsidR="007059BB" w:rsidRPr="005B5C9E" w:rsidRDefault="000B0897" w:rsidP="006B09C2">
            <w:pPr>
              <w:jc w:val="both"/>
              <w:rPr>
                <w:rFonts w:ascii="Arial" w:hAnsi="Arial" w:cs="Arial"/>
                <w:kern w:val="2"/>
                <w:sz w:val="22"/>
                <w:szCs w:val="22"/>
              </w:rPr>
            </w:pPr>
            <w:r w:rsidRPr="005B5C9E">
              <w:rPr>
                <w:rFonts w:ascii="Arial" w:hAnsi="Arial" w:cs="Arial"/>
                <w:kern w:val="2"/>
                <w:sz w:val="22"/>
                <w:szCs w:val="22"/>
              </w:rPr>
              <w:t xml:space="preserve"> </w:t>
            </w:r>
          </w:p>
          <w:p w14:paraId="2D6F1998" w14:textId="06246CBE" w:rsidR="00027B83" w:rsidRPr="005B5C9E" w:rsidRDefault="000B0897" w:rsidP="006B09C2">
            <w:pPr>
              <w:jc w:val="both"/>
              <w:rPr>
                <w:rFonts w:ascii="Arial" w:hAnsi="Arial" w:cs="Arial"/>
                <w:sz w:val="22"/>
                <w:szCs w:val="22"/>
              </w:rPr>
            </w:pPr>
            <w:r w:rsidRPr="005B5C9E">
              <w:rPr>
                <w:rFonts w:ascii="Arial" w:hAnsi="Arial" w:cs="Arial"/>
                <w:kern w:val="2"/>
                <w:sz w:val="22"/>
                <w:szCs w:val="22"/>
              </w:rPr>
              <w:t>Tiekėjui nepateikus nurodytų dokumentų, laikoma, kad Paslaugos neatitinka Sutartyje nustatytų reikalavimų.</w:t>
            </w:r>
          </w:p>
        </w:tc>
      </w:tr>
      <w:tr w:rsidR="005B5C9E" w:rsidRPr="005B5C9E" w14:paraId="2D6F199B" w14:textId="77777777" w:rsidTr="262F1527">
        <w:trPr>
          <w:trHeight w:val="300"/>
        </w:trPr>
        <w:tc>
          <w:tcPr>
            <w:tcW w:w="9534" w:type="dxa"/>
            <w:gridSpan w:val="4"/>
          </w:tcPr>
          <w:p w14:paraId="2D6F199A" w14:textId="77777777" w:rsidR="00027B83" w:rsidRPr="005B5C9E" w:rsidRDefault="000B0897">
            <w:pPr>
              <w:jc w:val="center"/>
              <w:rPr>
                <w:rFonts w:ascii="Arial" w:hAnsi="Arial" w:cs="Arial"/>
                <w:b/>
                <w:kern w:val="2"/>
                <w:sz w:val="22"/>
                <w:szCs w:val="22"/>
              </w:rPr>
            </w:pPr>
            <w:r w:rsidRPr="005B5C9E">
              <w:rPr>
                <w:rFonts w:ascii="Arial" w:hAnsi="Arial" w:cs="Arial"/>
                <w:b/>
                <w:kern w:val="2"/>
                <w:sz w:val="22"/>
                <w:szCs w:val="22"/>
              </w:rPr>
              <w:t>5. SUTARTIES KAINA IR ATSISKAITYMO TVARKA</w:t>
            </w:r>
          </w:p>
        </w:tc>
      </w:tr>
      <w:tr w:rsidR="005B5C9E" w:rsidRPr="005B5C9E" w14:paraId="2D6F19B4" w14:textId="77777777" w:rsidTr="262F1527">
        <w:trPr>
          <w:trHeight w:val="300"/>
        </w:trPr>
        <w:tc>
          <w:tcPr>
            <w:tcW w:w="3093" w:type="dxa"/>
            <w:gridSpan w:val="2"/>
          </w:tcPr>
          <w:p w14:paraId="2D6F199C" w14:textId="77777777" w:rsidR="00027B83" w:rsidRPr="005B5C9E" w:rsidRDefault="000B0897">
            <w:pPr>
              <w:rPr>
                <w:rFonts w:ascii="Arial" w:hAnsi="Arial" w:cs="Arial"/>
                <w:b/>
                <w:kern w:val="2"/>
                <w:sz w:val="22"/>
                <w:szCs w:val="22"/>
              </w:rPr>
            </w:pPr>
            <w:permStart w:id="276842370" w:edGrp="everyone" w:colFirst="1" w:colLast="1"/>
            <w:r w:rsidRPr="005B5C9E">
              <w:rPr>
                <w:rFonts w:ascii="Arial" w:hAnsi="Arial" w:cs="Arial"/>
                <w:b/>
                <w:kern w:val="2"/>
                <w:sz w:val="22"/>
                <w:szCs w:val="22"/>
              </w:rPr>
              <w:t>5.1. Sutarčiai taikomas kainos apskaičiavimo būdas</w:t>
            </w:r>
          </w:p>
        </w:tc>
        <w:tc>
          <w:tcPr>
            <w:tcW w:w="6441" w:type="dxa"/>
            <w:gridSpan w:val="2"/>
          </w:tcPr>
          <w:p w14:paraId="2D6F19B3" w14:textId="212FDEF8" w:rsidR="00027B83" w:rsidRPr="005B5C9E" w:rsidRDefault="000B0897" w:rsidP="00D207A5">
            <w:pPr>
              <w:jc w:val="both"/>
              <w:rPr>
                <w:rFonts w:ascii="Arial" w:hAnsi="Arial" w:cs="Arial"/>
                <w:kern w:val="2"/>
                <w:sz w:val="22"/>
                <w:szCs w:val="22"/>
              </w:rPr>
            </w:pPr>
            <w:r w:rsidRPr="005B5C9E">
              <w:rPr>
                <w:rFonts w:ascii="Arial" w:hAnsi="Arial" w:cs="Arial"/>
                <w:kern w:val="2"/>
                <w:sz w:val="22"/>
                <w:szCs w:val="22"/>
              </w:rPr>
              <w:t>Fiksuotos kainos kainodara</w:t>
            </w:r>
          </w:p>
        </w:tc>
      </w:tr>
      <w:tr w:rsidR="005B5C9E" w:rsidRPr="005B5C9E" w14:paraId="2D6F19BF" w14:textId="77777777" w:rsidTr="262F1527">
        <w:trPr>
          <w:trHeight w:val="300"/>
        </w:trPr>
        <w:tc>
          <w:tcPr>
            <w:tcW w:w="3093" w:type="dxa"/>
            <w:gridSpan w:val="2"/>
          </w:tcPr>
          <w:p w14:paraId="2D6F19BA" w14:textId="6EA9C4D5" w:rsidR="00027B83" w:rsidRPr="005B5C9E" w:rsidRDefault="000B0897" w:rsidP="00F01557">
            <w:pPr>
              <w:rPr>
                <w:rFonts w:ascii="Arial" w:hAnsi="Arial" w:cs="Arial"/>
                <w:b/>
                <w:kern w:val="2"/>
                <w:sz w:val="22"/>
                <w:szCs w:val="22"/>
              </w:rPr>
            </w:pPr>
            <w:permStart w:id="1472816697" w:edGrp="everyone" w:colFirst="0" w:colLast="0"/>
            <w:permStart w:id="1232894151" w:edGrp="everyone" w:colFirst="1" w:colLast="1"/>
            <w:permStart w:id="478351768" w:edGrp="everyone" w:colFirst="2" w:colLast="2"/>
            <w:permEnd w:id="276842370"/>
            <w:r w:rsidRPr="005B5C9E">
              <w:rPr>
                <w:rFonts w:ascii="Arial" w:hAnsi="Arial" w:cs="Arial"/>
                <w:b/>
                <w:kern w:val="2"/>
                <w:sz w:val="22"/>
                <w:szCs w:val="22"/>
              </w:rPr>
              <w:t xml:space="preserve">5.2. Pradinės Sutarties vertė ir Sutarties kaina, kai taikoma </w:t>
            </w:r>
            <w:r w:rsidRPr="005B5C9E">
              <w:rPr>
                <w:rFonts w:ascii="Arial" w:hAnsi="Arial" w:cs="Arial"/>
                <w:b/>
                <w:kern w:val="2"/>
                <w:sz w:val="22"/>
                <w:szCs w:val="22"/>
                <w:u w:val="single"/>
              </w:rPr>
              <w:t>fiksuotos kainos</w:t>
            </w:r>
            <w:r w:rsidRPr="005B5C9E">
              <w:rPr>
                <w:rFonts w:ascii="Arial" w:hAnsi="Arial" w:cs="Arial"/>
                <w:b/>
                <w:kern w:val="2"/>
                <w:sz w:val="22"/>
                <w:szCs w:val="22"/>
              </w:rPr>
              <w:t xml:space="preserve"> kainodara</w:t>
            </w:r>
          </w:p>
        </w:tc>
        <w:tc>
          <w:tcPr>
            <w:tcW w:w="6441" w:type="dxa"/>
            <w:gridSpan w:val="2"/>
          </w:tcPr>
          <w:p w14:paraId="2D6F19BB" w14:textId="03E78F53" w:rsidR="00027B83" w:rsidRPr="005B5C9E" w:rsidRDefault="007B2E53" w:rsidP="006B09C2">
            <w:pPr>
              <w:jc w:val="both"/>
              <w:rPr>
                <w:rFonts w:ascii="Arial" w:hAnsi="Arial" w:cs="Arial"/>
                <w:sz w:val="22"/>
                <w:szCs w:val="22"/>
              </w:rPr>
            </w:pPr>
            <w:r w:rsidRPr="005B5C9E">
              <w:rPr>
                <w:rFonts w:ascii="Arial" w:hAnsi="Arial" w:cs="Arial"/>
                <w:kern w:val="2"/>
                <w:sz w:val="22"/>
                <w:szCs w:val="22"/>
              </w:rPr>
              <w:t xml:space="preserve">5.2.1. </w:t>
            </w:r>
            <w:r w:rsidR="000B0897" w:rsidRPr="005B5C9E">
              <w:rPr>
                <w:rFonts w:ascii="Arial" w:hAnsi="Arial" w:cs="Arial"/>
                <w:kern w:val="2"/>
                <w:sz w:val="22"/>
                <w:szCs w:val="22"/>
              </w:rPr>
              <w:t>Pradinės Sutarties vertė yra (nurodyti sumą skaičiais) Eur (nurodyti sumą žodžiais) be PVM.</w:t>
            </w:r>
          </w:p>
          <w:p w14:paraId="2D6F19BC" w14:textId="29429231" w:rsidR="00027B83" w:rsidRPr="005B5C9E" w:rsidRDefault="007B2E53" w:rsidP="006B09C2">
            <w:pPr>
              <w:jc w:val="both"/>
              <w:rPr>
                <w:rFonts w:ascii="Arial" w:hAnsi="Arial" w:cs="Arial"/>
                <w:sz w:val="22"/>
                <w:szCs w:val="22"/>
              </w:rPr>
            </w:pPr>
            <w:r w:rsidRPr="005B5C9E">
              <w:rPr>
                <w:rFonts w:ascii="Arial" w:hAnsi="Arial" w:cs="Arial"/>
                <w:kern w:val="2"/>
                <w:sz w:val="22"/>
                <w:szCs w:val="22"/>
              </w:rPr>
              <w:t xml:space="preserve">5.2.2. </w:t>
            </w:r>
            <w:r w:rsidR="000B0897" w:rsidRPr="005B5C9E">
              <w:rPr>
                <w:rFonts w:ascii="Arial" w:hAnsi="Arial" w:cs="Arial"/>
                <w:kern w:val="2"/>
                <w:sz w:val="22"/>
                <w:szCs w:val="22"/>
              </w:rPr>
              <w:t>PVM sudaro (nurodyti sumą skaičiais) Eur (nurodyti sumą žodžiais).</w:t>
            </w:r>
          </w:p>
          <w:p w14:paraId="160A0ADD" w14:textId="7D69FD7D" w:rsidR="0027258B" w:rsidRPr="005B5C9E" w:rsidRDefault="007B2E53" w:rsidP="0027258B">
            <w:pPr>
              <w:jc w:val="both"/>
              <w:rPr>
                <w:rFonts w:ascii="Arial" w:hAnsi="Arial" w:cs="Arial"/>
                <w:kern w:val="2"/>
                <w:sz w:val="22"/>
                <w:szCs w:val="22"/>
              </w:rPr>
            </w:pPr>
            <w:r w:rsidRPr="005B5C9E">
              <w:rPr>
                <w:rFonts w:ascii="Arial" w:hAnsi="Arial" w:cs="Arial"/>
                <w:kern w:val="2"/>
                <w:sz w:val="22"/>
                <w:szCs w:val="22"/>
              </w:rPr>
              <w:lastRenderedPageBreak/>
              <w:t xml:space="preserve">5.2.3. </w:t>
            </w:r>
            <w:r w:rsidR="000B0897" w:rsidRPr="005B5C9E">
              <w:rPr>
                <w:rFonts w:ascii="Arial" w:hAnsi="Arial" w:cs="Arial"/>
                <w:kern w:val="2"/>
                <w:sz w:val="22"/>
                <w:szCs w:val="22"/>
              </w:rPr>
              <w:t>Sutarties kaina yra (nurodyti sumą skaičiais) Eur (nurodyti sumą žodžiais) su PVM.</w:t>
            </w:r>
            <w:bookmarkStart w:id="0" w:name="_Ref166226787"/>
          </w:p>
          <w:p w14:paraId="3B6D54EA" w14:textId="4A1E0768" w:rsidR="0027258B" w:rsidRPr="005B5C9E" w:rsidRDefault="007B2E53" w:rsidP="0027258B">
            <w:pPr>
              <w:jc w:val="both"/>
              <w:rPr>
                <w:rFonts w:ascii="Arial" w:hAnsi="Arial" w:cs="Arial"/>
                <w:kern w:val="2"/>
                <w:sz w:val="22"/>
                <w:szCs w:val="22"/>
              </w:rPr>
            </w:pPr>
            <w:r w:rsidRPr="005B5C9E">
              <w:rPr>
                <w:rFonts w:ascii="Arial" w:hAnsi="Arial" w:cs="Arial"/>
                <w:sz w:val="22"/>
              </w:rPr>
              <w:t xml:space="preserve">5.2.4. </w:t>
            </w:r>
            <w:r w:rsidR="0027258B" w:rsidRPr="005B5C9E">
              <w:rPr>
                <w:rFonts w:ascii="Arial" w:hAnsi="Arial" w:cs="Arial"/>
                <w:sz w:val="22"/>
              </w:rPr>
              <w:t xml:space="preserve">Franšizė (besąlyginė išskaita) </w:t>
            </w:r>
            <w:bookmarkEnd w:id="0"/>
            <w:r w:rsidR="0027258B" w:rsidRPr="005B5C9E">
              <w:rPr>
                <w:rFonts w:ascii="Arial" w:hAnsi="Arial" w:cs="Arial"/>
                <w:sz w:val="22"/>
              </w:rPr>
              <w:t xml:space="preserve">nurodyta Techninės specifikacijos I skirsnio </w:t>
            </w:r>
            <w:r w:rsidR="0027258B" w:rsidRPr="005B5C9E">
              <w:rPr>
                <w:rFonts w:ascii="Arial" w:hAnsi="Arial" w:cs="Arial"/>
                <w:sz w:val="22"/>
                <w:lang w:val="en-US"/>
              </w:rPr>
              <w:t>5</w:t>
            </w:r>
            <w:r w:rsidR="0027258B" w:rsidRPr="005B5C9E">
              <w:rPr>
                <w:rFonts w:ascii="Arial" w:hAnsi="Arial" w:cs="Arial"/>
                <w:sz w:val="22"/>
              </w:rPr>
              <w:t>-ame punkte.</w:t>
            </w:r>
          </w:p>
          <w:p w14:paraId="37920CBE" w14:textId="420B8B47" w:rsidR="00027B83" w:rsidRPr="005B5C9E" w:rsidRDefault="007B2E53" w:rsidP="006B09C2">
            <w:pPr>
              <w:jc w:val="both"/>
              <w:rPr>
                <w:rFonts w:ascii="Arial" w:hAnsi="Arial" w:cs="Arial"/>
                <w:kern w:val="2"/>
                <w:sz w:val="22"/>
                <w:szCs w:val="22"/>
              </w:rPr>
            </w:pPr>
            <w:r w:rsidRPr="005B5C9E">
              <w:rPr>
                <w:rFonts w:ascii="Arial" w:hAnsi="Arial" w:cs="Arial"/>
                <w:kern w:val="2"/>
                <w:sz w:val="22"/>
                <w:szCs w:val="22"/>
              </w:rPr>
              <w:t xml:space="preserve">5.2.5. </w:t>
            </w:r>
            <w:r w:rsidR="000B0897" w:rsidRPr="005B5C9E">
              <w:rPr>
                <w:rFonts w:ascii="Arial" w:hAnsi="Arial" w:cs="Arial"/>
                <w:kern w:val="2"/>
                <w:sz w:val="22"/>
                <w:szCs w:val="22"/>
              </w:rPr>
              <w:t>Šioje Sutartyje Pradinės Sutarties vertė yra lygi Tiekėjo pasiūlymo kainai be PVM, nurodytai už visą pirkimo dokumentuose ir Sutartyje nurodytą Paslaugų kiekį ir (ar) apimtį.</w:t>
            </w:r>
          </w:p>
          <w:p w14:paraId="2D6F19BE" w14:textId="77777777" w:rsidR="00EF276A" w:rsidRPr="005B5C9E" w:rsidRDefault="00EF276A" w:rsidP="0075184B">
            <w:pPr>
              <w:tabs>
                <w:tab w:val="left" w:pos="993"/>
              </w:tabs>
              <w:rPr>
                <w:rFonts w:ascii="Arial" w:hAnsi="Arial" w:cs="Arial"/>
                <w:kern w:val="2"/>
                <w:sz w:val="22"/>
                <w:szCs w:val="22"/>
              </w:rPr>
            </w:pPr>
          </w:p>
        </w:tc>
      </w:tr>
      <w:permEnd w:id="1472816697"/>
      <w:permEnd w:id="1232894151"/>
      <w:permEnd w:id="478351768"/>
      <w:tr w:rsidR="005B5C9E" w:rsidRPr="005B5C9E" w14:paraId="2D6F1A97" w14:textId="77777777" w:rsidTr="262F1527">
        <w:trPr>
          <w:trHeight w:val="300"/>
        </w:trPr>
        <w:tc>
          <w:tcPr>
            <w:tcW w:w="3093" w:type="dxa"/>
            <w:gridSpan w:val="2"/>
          </w:tcPr>
          <w:p w14:paraId="2D6F1A8D" w14:textId="77777777" w:rsidR="00027B83" w:rsidRPr="005B5C9E" w:rsidRDefault="000B0897">
            <w:pPr>
              <w:rPr>
                <w:rFonts w:ascii="Arial" w:hAnsi="Arial" w:cs="Arial"/>
                <w:b/>
                <w:kern w:val="2"/>
                <w:sz w:val="22"/>
                <w:szCs w:val="22"/>
              </w:rPr>
            </w:pPr>
            <w:r w:rsidRPr="005B5C9E">
              <w:rPr>
                <w:rFonts w:ascii="Arial" w:hAnsi="Arial" w:cs="Arial"/>
                <w:b/>
                <w:kern w:val="2"/>
                <w:sz w:val="22"/>
                <w:szCs w:val="22"/>
              </w:rPr>
              <w:lastRenderedPageBreak/>
              <w:t xml:space="preserve">5.3. Sutarties kainos / įkainių perskaičiavimas taikant </w:t>
            </w:r>
            <w:r w:rsidRPr="005B5C9E">
              <w:rPr>
                <w:rFonts w:ascii="Arial" w:hAnsi="Arial" w:cs="Arial"/>
                <w:b/>
                <w:kern w:val="2"/>
                <w:sz w:val="22"/>
                <w:szCs w:val="22"/>
                <w:u w:val="single"/>
              </w:rPr>
              <w:t>peržiūros</w:t>
            </w:r>
            <w:r w:rsidRPr="005B5C9E">
              <w:rPr>
                <w:rFonts w:ascii="Arial" w:hAnsi="Arial" w:cs="Arial"/>
                <w:b/>
                <w:kern w:val="2"/>
                <w:sz w:val="22"/>
                <w:szCs w:val="22"/>
              </w:rPr>
              <w:t xml:space="preserve"> taisykles</w:t>
            </w:r>
          </w:p>
          <w:p w14:paraId="2D6F1A8E" w14:textId="77777777" w:rsidR="00027B83" w:rsidRPr="005B5C9E" w:rsidRDefault="00027B83">
            <w:pPr>
              <w:rPr>
                <w:rFonts w:ascii="Arial" w:hAnsi="Arial" w:cs="Arial"/>
                <w:b/>
                <w:kern w:val="2"/>
                <w:sz w:val="22"/>
                <w:szCs w:val="22"/>
              </w:rPr>
            </w:pPr>
          </w:p>
          <w:p w14:paraId="2D6F1A8F" w14:textId="77777777" w:rsidR="00027B83" w:rsidRPr="005B5C9E" w:rsidRDefault="00027B83">
            <w:pPr>
              <w:rPr>
                <w:rFonts w:ascii="Arial" w:hAnsi="Arial" w:cs="Arial"/>
                <w:kern w:val="2"/>
                <w:sz w:val="22"/>
                <w:szCs w:val="22"/>
              </w:rPr>
            </w:pPr>
          </w:p>
        </w:tc>
        <w:tc>
          <w:tcPr>
            <w:tcW w:w="6441" w:type="dxa"/>
            <w:gridSpan w:val="2"/>
          </w:tcPr>
          <w:p w14:paraId="2D6F1A92" w14:textId="3742CBAB" w:rsidR="00027B83" w:rsidRPr="005B5C9E" w:rsidRDefault="000B0897">
            <w:pPr>
              <w:rPr>
                <w:rFonts w:ascii="Arial" w:hAnsi="Arial" w:cs="Arial"/>
                <w:sz w:val="22"/>
                <w:szCs w:val="22"/>
              </w:rPr>
            </w:pPr>
            <w:r w:rsidRPr="005B5C9E">
              <w:rPr>
                <w:rFonts w:ascii="Arial" w:hAnsi="Arial" w:cs="Arial"/>
                <w:kern w:val="2"/>
                <w:sz w:val="22"/>
                <w:szCs w:val="22"/>
              </w:rPr>
              <w:t xml:space="preserve">Sutarties </w:t>
            </w:r>
            <w:permStart w:id="1733827537" w:edGrp="everyone"/>
            <w:r w:rsidRPr="005B5C9E">
              <w:rPr>
                <w:rFonts w:ascii="Arial" w:hAnsi="Arial" w:cs="Arial"/>
                <w:kern w:val="2"/>
                <w:sz w:val="22"/>
                <w:szCs w:val="22"/>
              </w:rPr>
              <w:t xml:space="preserve">kaina bus </w:t>
            </w:r>
            <w:permEnd w:id="1733827537"/>
            <w:r w:rsidRPr="005B5C9E">
              <w:rPr>
                <w:rFonts w:ascii="Arial" w:hAnsi="Arial" w:cs="Arial"/>
                <w:kern w:val="2"/>
                <w:sz w:val="22"/>
                <w:szCs w:val="22"/>
              </w:rPr>
              <w:t>perskaičiuojami:</w:t>
            </w:r>
          </w:p>
          <w:p w14:paraId="2D6F1A93" w14:textId="77777777" w:rsidR="00027B83" w:rsidRPr="005B5C9E" w:rsidRDefault="000B0897">
            <w:pPr>
              <w:rPr>
                <w:rFonts w:ascii="Arial" w:hAnsi="Arial" w:cs="Arial"/>
                <w:kern w:val="2"/>
                <w:sz w:val="22"/>
                <w:szCs w:val="22"/>
              </w:rPr>
            </w:pPr>
            <w:r w:rsidRPr="005B5C9E">
              <w:rPr>
                <w:rFonts w:ascii="Arial" w:hAnsi="Arial" w:cs="Arial"/>
                <w:kern w:val="2"/>
                <w:sz w:val="22"/>
                <w:szCs w:val="22"/>
              </w:rPr>
              <w:t>5.3.1. dėl PVM tarifo pasikeitimo;</w:t>
            </w:r>
          </w:p>
          <w:p w14:paraId="2D6F1A94" w14:textId="1053E87A" w:rsidR="00027B83" w:rsidRPr="005B5C9E" w:rsidRDefault="000B0897">
            <w:pPr>
              <w:rPr>
                <w:rFonts w:ascii="Arial" w:hAnsi="Arial" w:cs="Arial"/>
                <w:kern w:val="2"/>
                <w:sz w:val="22"/>
                <w:szCs w:val="22"/>
              </w:rPr>
            </w:pPr>
            <w:r w:rsidRPr="005B5C9E">
              <w:rPr>
                <w:rFonts w:ascii="Arial" w:hAnsi="Arial" w:cs="Arial"/>
                <w:kern w:val="2"/>
                <w:sz w:val="22"/>
                <w:szCs w:val="22"/>
              </w:rPr>
              <w:t xml:space="preserve">5.3.2. </w:t>
            </w:r>
            <w:r w:rsidR="001E3B16" w:rsidRPr="005B5C9E">
              <w:rPr>
                <w:rFonts w:ascii="Arial" w:hAnsi="Arial" w:cs="Arial"/>
                <w:kern w:val="2"/>
                <w:sz w:val="22"/>
                <w:szCs w:val="22"/>
              </w:rPr>
              <w:t>netaikoma</w:t>
            </w:r>
            <w:r w:rsidRPr="005B5C9E">
              <w:rPr>
                <w:rFonts w:ascii="Arial" w:hAnsi="Arial" w:cs="Arial"/>
                <w:kern w:val="2"/>
                <w:sz w:val="22"/>
                <w:szCs w:val="22"/>
              </w:rPr>
              <w:t>;</w:t>
            </w:r>
          </w:p>
          <w:p w14:paraId="2D6F1A96" w14:textId="099E68E5" w:rsidR="00027B83" w:rsidRPr="005B5C9E" w:rsidRDefault="000B0897">
            <w:pPr>
              <w:rPr>
                <w:rFonts w:ascii="Arial" w:hAnsi="Arial" w:cs="Arial"/>
                <w:kern w:val="2"/>
                <w:sz w:val="22"/>
                <w:szCs w:val="22"/>
              </w:rPr>
            </w:pPr>
            <w:permStart w:id="915696481" w:edGrp="everyone"/>
            <w:permEnd w:id="915696481"/>
            <w:r w:rsidRPr="005B5C9E">
              <w:rPr>
                <w:rFonts w:ascii="Arial" w:hAnsi="Arial" w:cs="Arial"/>
                <w:kern w:val="2"/>
                <w:sz w:val="22"/>
                <w:szCs w:val="22"/>
              </w:rPr>
              <w:t xml:space="preserve">5.3.4. </w:t>
            </w:r>
            <w:r w:rsidR="000E16F7" w:rsidRPr="005B5C9E">
              <w:rPr>
                <w:rFonts w:ascii="Arial" w:hAnsi="Arial" w:cs="Arial"/>
                <w:kern w:val="2"/>
                <w:sz w:val="22"/>
                <w:szCs w:val="22"/>
              </w:rPr>
              <w:t>netaikoma</w:t>
            </w:r>
            <w:r w:rsidRPr="005B5C9E">
              <w:rPr>
                <w:rFonts w:ascii="Arial" w:hAnsi="Arial" w:cs="Arial"/>
                <w:kern w:val="2"/>
                <w:sz w:val="22"/>
                <w:szCs w:val="22"/>
              </w:rPr>
              <w:t>.</w:t>
            </w:r>
          </w:p>
        </w:tc>
      </w:tr>
      <w:tr w:rsidR="005B5C9E" w:rsidRPr="005B5C9E" w14:paraId="2D6F1AA0" w14:textId="77777777" w:rsidTr="262F1527">
        <w:trPr>
          <w:trHeight w:val="300"/>
        </w:trPr>
        <w:tc>
          <w:tcPr>
            <w:tcW w:w="3093" w:type="dxa"/>
            <w:gridSpan w:val="2"/>
          </w:tcPr>
          <w:p w14:paraId="2D6F1A98" w14:textId="77777777" w:rsidR="00027B83" w:rsidRPr="005B5C9E" w:rsidRDefault="000B0897">
            <w:pPr>
              <w:rPr>
                <w:rFonts w:ascii="Arial" w:hAnsi="Arial" w:cs="Arial"/>
                <w:b/>
                <w:kern w:val="2"/>
                <w:sz w:val="22"/>
                <w:szCs w:val="22"/>
              </w:rPr>
            </w:pPr>
            <w:r w:rsidRPr="005B5C9E">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5B5C9E" w:rsidRDefault="000B0897" w:rsidP="003A3929">
            <w:pPr>
              <w:jc w:val="both"/>
              <w:rPr>
                <w:rFonts w:ascii="Arial" w:hAnsi="Arial" w:cs="Arial"/>
                <w:sz w:val="22"/>
                <w:szCs w:val="22"/>
              </w:rPr>
            </w:pPr>
            <w:r w:rsidRPr="005B5C9E">
              <w:rPr>
                <w:rFonts w:ascii="Arial" w:hAnsi="Arial" w:cs="Arial"/>
                <w:kern w:val="2"/>
                <w:sz w:val="22"/>
                <w:szCs w:val="22"/>
              </w:rPr>
              <w:t>Jeigu Sutarties vykdymo metu pasikeičia PVM mokėjimą reglamentuojantys teisės aktai, darantys tiesioginę įtaką Tiekėjo t</w:t>
            </w:r>
            <w:r w:rsidRPr="005B5C9E">
              <w:rPr>
                <w:rFonts w:ascii="Arial" w:hAnsi="Arial" w:cs="Arial"/>
                <w:sz w:val="22"/>
                <w:szCs w:val="22"/>
              </w:rPr>
              <w:t>ei</w:t>
            </w:r>
            <w:r w:rsidRPr="005B5C9E">
              <w:rPr>
                <w:rFonts w:ascii="Arial" w:hAnsi="Arial" w:cs="Arial"/>
                <w:kern w:val="2"/>
                <w:sz w:val="22"/>
                <w:szCs w:val="22"/>
              </w:rPr>
              <w:t>kiamų P</w:t>
            </w:r>
            <w:r w:rsidRPr="005B5C9E">
              <w:rPr>
                <w:rFonts w:ascii="Arial" w:hAnsi="Arial" w:cs="Arial"/>
                <w:sz w:val="22"/>
                <w:szCs w:val="22"/>
              </w:rPr>
              <w:t>aslaugų</w:t>
            </w:r>
            <w:r w:rsidRPr="005B5C9E">
              <w:rPr>
                <w:rFonts w:ascii="Arial" w:hAnsi="Arial" w:cs="Arial"/>
                <w:kern w:val="2"/>
                <w:sz w:val="22"/>
                <w:szCs w:val="22"/>
              </w:rPr>
              <w:t xml:space="preserve"> Sutartyje nurodytai kainai / įkainiams, Sutarties kaina / įkainiai perskaičiuojami nekeičiant P</w:t>
            </w:r>
            <w:r w:rsidRPr="005B5C9E">
              <w:rPr>
                <w:rFonts w:ascii="Arial" w:hAnsi="Arial" w:cs="Arial"/>
                <w:sz w:val="22"/>
                <w:szCs w:val="22"/>
              </w:rPr>
              <w:t>aslaugų</w:t>
            </w:r>
            <w:r w:rsidRPr="005B5C9E">
              <w:rPr>
                <w:rFonts w:ascii="Arial" w:hAnsi="Arial" w:cs="Arial"/>
                <w:kern w:val="2"/>
                <w:sz w:val="22"/>
                <w:szCs w:val="22"/>
              </w:rPr>
              <w:t xml:space="preserve"> kainos / įkainio be PVM.</w:t>
            </w:r>
          </w:p>
          <w:p w14:paraId="2D6F1A9A" w14:textId="77777777" w:rsidR="00027B83" w:rsidRPr="005B5C9E" w:rsidRDefault="00027B83" w:rsidP="003A3929">
            <w:pPr>
              <w:jc w:val="both"/>
              <w:rPr>
                <w:rFonts w:ascii="Arial" w:hAnsi="Arial" w:cs="Arial"/>
                <w:kern w:val="2"/>
                <w:sz w:val="22"/>
                <w:szCs w:val="22"/>
              </w:rPr>
            </w:pPr>
          </w:p>
          <w:p w14:paraId="2D6F1A9F" w14:textId="2A56B86E" w:rsidR="00027B83" w:rsidRPr="005B5C9E" w:rsidRDefault="000B0897" w:rsidP="003A3929">
            <w:pPr>
              <w:jc w:val="both"/>
              <w:rPr>
                <w:rFonts w:ascii="Arial" w:hAnsi="Arial" w:cs="Arial"/>
                <w:sz w:val="22"/>
                <w:szCs w:val="22"/>
              </w:rPr>
            </w:pPr>
            <w:permStart w:id="1674737774" w:edGrp="everyone"/>
            <w:r w:rsidRPr="005B5C9E">
              <w:rPr>
                <w:rFonts w:ascii="Arial" w:hAnsi="Arial" w:cs="Arial"/>
                <w:kern w:val="2"/>
                <w:sz w:val="22"/>
                <w:szCs w:val="22"/>
              </w:rPr>
              <w:t xml:space="preserve">Perskaičiuota Sutarties kaina </w:t>
            </w:r>
            <w:r w:rsidR="00A3721F" w:rsidRPr="005B5C9E">
              <w:rPr>
                <w:rFonts w:ascii="Arial" w:hAnsi="Arial" w:cs="Arial"/>
                <w:kern w:val="2"/>
                <w:sz w:val="22"/>
                <w:szCs w:val="22"/>
              </w:rPr>
              <w:t xml:space="preserve"> </w:t>
            </w:r>
            <w:r w:rsidRPr="005B5C9E">
              <w:rPr>
                <w:rFonts w:ascii="Arial" w:hAnsi="Arial" w:cs="Arial"/>
                <w:kern w:val="2"/>
                <w:sz w:val="22"/>
                <w:szCs w:val="22"/>
              </w:rPr>
              <w:t>įforminama Susitarimu ir turi būti taikoma nuo naujo PVM įvedimo datos (nepriklausomai nuo to, kada pasirašytas Susitarimas).</w:t>
            </w:r>
            <w:permEnd w:id="1674737774"/>
          </w:p>
        </w:tc>
      </w:tr>
      <w:tr w:rsidR="005B5C9E" w:rsidRPr="005B5C9E" w14:paraId="2D6F1AA9" w14:textId="77777777" w:rsidTr="262F1527">
        <w:trPr>
          <w:trHeight w:val="300"/>
        </w:trPr>
        <w:tc>
          <w:tcPr>
            <w:tcW w:w="3093" w:type="dxa"/>
            <w:gridSpan w:val="2"/>
          </w:tcPr>
          <w:p w14:paraId="2D6F1AA1" w14:textId="77777777" w:rsidR="00027B83" w:rsidRPr="005B5C9E" w:rsidRDefault="000B0897">
            <w:pPr>
              <w:rPr>
                <w:rFonts w:ascii="Arial" w:hAnsi="Arial" w:cs="Arial"/>
                <w:sz w:val="22"/>
                <w:szCs w:val="22"/>
              </w:rPr>
            </w:pPr>
            <w:r w:rsidRPr="005B5C9E">
              <w:rPr>
                <w:rFonts w:ascii="Arial" w:hAnsi="Arial" w:cs="Arial"/>
                <w:b/>
                <w:bCs/>
                <w:kern w:val="2"/>
                <w:sz w:val="22"/>
                <w:szCs w:val="22"/>
              </w:rPr>
              <w:t>5.3.2.</w:t>
            </w:r>
            <w:r w:rsidRPr="005B5C9E">
              <w:rPr>
                <w:rFonts w:ascii="Arial" w:hAnsi="Arial" w:cs="Arial"/>
                <w:kern w:val="2"/>
                <w:sz w:val="22"/>
                <w:szCs w:val="22"/>
              </w:rPr>
              <w:t xml:space="preserve"> </w:t>
            </w:r>
            <w:r w:rsidRPr="005B5C9E">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5B5C9E" w:rsidRDefault="000B0897">
            <w:pPr>
              <w:rPr>
                <w:rFonts w:ascii="Arial" w:hAnsi="Arial" w:cs="Arial"/>
                <w:kern w:val="2"/>
                <w:sz w:val="22"/>
                <w:szCs w:val="22"/>
              </w:rPr>
            </w:pPr>
            <w:r w:rsidRPr="005B5C9E">
              <w:rPr>
                <w:rFonts w:ascii="Arial" w:hAnsi="Arial" w:cs="Arial"/>
                <w:kern w:val="2"/>
                <w:sz w:val="22"/>
                <w:szCs w:val="22"/>
              </w:rPr>
              <w:t>Netaikoma</w:t>
            </w:r>
          </w:p>
          <w:p w14:paraId="2D6F1AA3" w14:textId="77777777" w:rsidR="00027B83" w:rsidRPr="005B5C9E" w:rsidRDefault="00027B83">
            <w:pPr>
              <w:rPr>
                <w:rFonts w:ascii="Arial" w:hAnsi="Arial" w:cs="Arial"/>
                <w:kern w:val="2"/>
                <w:sz w:val="22"/>
                <w:szCs w:val="22"/>
              </w:rPr>
            </w:pPr>
          </w:p>
          <w:p w14:paraId="2D6F1AA8" w14:textId="65580E93" w:rsidR="00027B83" w:rsidRPr="005B5C9E" w:rsidRDefault="00027B83">
            <w:pPr>
              <w:rPr>
                <w:rFonts w:ascii="Arial" w:hAnsi="Arial" w:cs="Arial"/>
                <w:sz w:val="22"/>
                <w:szCs w:val="22"/>
              </w:rPr>
            </w:pPr>
          </w:p>
        </w:tc>
      </w:tr>
      <w:tr w:rsidR="005B5C9E" w:rsidRPr="005B5C9E" w14:paraId="2D6F1AC6" w14:textId="77777777" w:rsidTr="262F1527">
        <w:trPr>
          <w:trHeight w:val="300"/>
        </w:trPr>
        <w:tc>
          <w:tcPr>
            <w:tcW w:w="3093" w:type="dxa"/>
            <w:gridSpan w:val="2"/>
          </w:tcPr>
          <w:p w14:paraId="2D6F1AAA" w14:textId="77777777" w:rsidR="00027B83" w:rsidRPr="005B5C9E" w:rsidRDefault="000B0897">
            <w:pPr>
              <w:rPr>
                <w:rFonts w:ascii="Arial" w:hAnsi="Arial" w:cs="Arial"/>
                <w:b/>
                <w:kern w:val="2"/>
                <w:sz w:val="22"/>
                <w:szCs w:val="22"/>
              </w:rPr>
            </w:pPr>
            <w:permStart w:id="1192381559" w:edGrp="everyone" w:colFirst="0" w:colLast="0"/>
            <w:permStart w:id="1774467074" w:edGrp="everyone" w:colFirst="1" w:colLast="1"/>
            <w:r w:rsidRPr="005B5C9E">
              <w:rPr>
                <w:rFonts w:ascii="Arial" w:hAnsi="Arial" w:cs="Arial"/>
                <w:b/>
                <w:kern w:val="2"/>
                <w:sz w:val="22"/>
                <w:szCs w:val="22"/>
              </w:rPr>
              <w:t>5.3.3. Sutarties kainos / įkainių peržiūra dėl kainų lygio pokyčio</w:t>
            </w:r>
          </w:p>
          <w:p w14:paraId="2D6F1AAB" w14:textId="77777777" w:rsidR="00027B83" w:rsidRPr="005B5C9E" w:rsidRDefault="00027B83">
            <w:pPr>
              <w:rPr>
                <w:rFonts w:ascii="Arial" w:hAnsi="Arial" w:cs="Arial"/>
                <w:kern w:val="2"/>
                <w:sz w:val="22"/>
                <w:szCs w:val="22"/>
              </w:rPr>
            </w:pPr>
          </w:p>
          <w:p w14:paraId="2D6F1AAC" w14:textId="2022C863" w:rsidR="00027B83" w:rsidRPr="005B5C9E" w:rsidRDefault="00027B83">
            <w:pPr>
              <w:rPr>
                <w:rFonts w:ascii="Arial" w:hAnsi="Arial" w:cs="Arial"/>
                <w:b/>
                <w:kern w:val="2"/>
                <w:sz w:val="22"/>
                <w:szCs w:val="22"/>
              </w:rPr>
            </w:pPr>
          </w:p>
        </w:tc>
        <w:tc>
          <w:tcPr>
            <w:tcW w:w="6441" w:type="dxa"/>
            <w:gridSpan w:val="2"/>
          </w:tcPr>
          <w:p w14:paraId="2D6F1AC5" w14:textId="7BE3954D" w:rsidR="00C36619" w:rsidRPr="005B5C9E" w:rsidRDefault="000B0897" w:rsidP="00A3721F">
            <w:pPr>
              <w:jc w:val="both"/>
              <w:rPr>
                <w:rFonts w:ascii="Arial" w:hAnsi="Arial" w:cs="Arial"/>
                <w:sz w:val="22"/>
                <w:szCs w:val="22"/>
              </w:rPr>
            </w:pPr>
            <w:r w:rsidRPr="005B5C9E">
              <w:rPr>
                <w:rFonts w:ascii="Arial" w:hAnsi="Arial" w:cs="Arial"/>
                <w:kern w:val="2"/>
                <w:sz w:val="22"/>
                <w:szCs w:val="22"/>
              </w:rPr>
              <w:t>Netaikoma</w:t>
            </w:r>
          </w:p>
        </w:tc>
      </w:tr>
      <w:permEnd w:id="1192381559"/>
      <w:permEnd w:id="1774467074"/>
      <w:tr w:rsidR="005B5C9E" w:rsidRPr="005B5C9E" w14:paraId="2D6F1ACD" w14:textId="77777777" w:rsidTr="262F1527">
        <w:trPr>
          <w:trHeight w:val="300"/>
        </w:trPr>
        <w:tc>
          <w:tcPr>
            <w:tcW w:w="3093" w:type="dxa"/>
            <w:gridSpan w:val="2"/>
          </w:tcPr>
          <w:p w14:paraId="2D6F1AC7" w14:textId="77777777" w:rsidR="00027B83" w:rsidRPr="005B5C9E" w:rsidRDefault="000B0897" w:rsidP="7A4E4F5B">
            <w:pPr>
              <w:rPr>
                <w:rFonts w:ascii="Arial" w:hAnsi="Arial" w:cs="Arial"/>
                <w:b/>
                <w:bCs/>
                <w:kern w:val="2"/>
                <w:sz w:val="22"/>
                <w:szCs w:val="22"/>
              </w:rPr>
            </w:pPr>
            <w:r w:rsidRPr="005B5C9E">
              <w:rPr>
                <w:rFonts w:ascii="Arial" w:hAnsi="Arial" w:cs="Arial"/>
                <w:b/>
                <w:bCs/>
                <w:kern w:val="2"/>
                <w:sz w:val="22"/>
                <w:szCs w:val="22"/>
              </w:rPr>
              <w:t>5.3.4. Sutarties kainos / įkainių peržiūra dėl kainų lygio pokyčio pagal Paslaugų grupių kainų pokyčius</w:t>
            </w:r>
          </w:p>
        </w:tc>
        <w:tc>
          <w:tcPr>
            <w:tcW w:w="6441" w:type="dxa"/>
            <w:gridSpan w:val="2"/>
          </w:tcPr>
          <w:p w14:paraId="2D6F1ACC" w14:textId="1C2CAF6E" w:rsidR="00027B83" w:rsidRPr="005B5C9E" w:rsidRDefault="000B0897">
            <w:pPr>
              <w:rPr>
                <w:rFonts w:ascii="Arial" w:hAnsi="Arial" w:cs="Arial"/>
                <w:kern w:val="2"/>
                <w:sz w:val="22"/>
                <w:szCs w:val="22"/>
              </w:rPr>
            </w:pPr>
            <w:r w:rsidRPr="005B5C9E">
              <w:rPr>
                <w:rFonts w:ascii="Arial" w:hAnsi="Arial" w:cs="Arial"/>
                <w:kern w:val="2"/>
                <w:sz w:val="22"/>
                <w:szCs w:val="22"/>
              </w:rPr>
              <w:t>Netaikoma</w:t>
            </w:r>
          </w:p>
        </w:tc>
      </w:tr>
      <w:tr w:rsidR="005B5C9E" w:rsidRPr="005B5C9E" w14:paraId="2D6F1AD6" w14:textId="77777777" w:rsidTr="262F1527">
        <w:trPr>
          <w:trHeight w:val="300"/>
        </w:trPr>
        <w:tc>
          <w:tcPr>
            <w:tcW w:w="3093" w:type="dxa"/>
            <w:gridSpan w:val="2"/>
          </w:tcPr>
          <w:p w14:paraId="2D6F1ACE" w14:textId="77777777" w:rsidR="00027B83" w:rsidRPr="005B5C9E" w:rsidRDefault="000B0897">
            <w:pPr>
              <w:rPr>
                <w:rFonts w:ascii="Arial" w:hAnsi="Arial" w:cs="Arial"/>
                <w:b/>
                <w:bCs/>
                <w:kern w:val="2"/>
                <w:sz w:val="22"/>
                <w:szCs w:val="22"/>
              </w:rPr>
            </w:pPr>
            <w:permStart w:id="31024634" w:edGrp="everyone" w:colFirst="1" w:colLast="1"/>
            <w:r w:rsidRPr="005B5C9E">
              <w:rPr>
                <w:rFonts w:ascii="Arial" w:hAnsi="Arial" w:cs="Arial"/>
                <w:b/>
                <w:bCs/>
                <w:kern w:val="2"/>
                <w:sz w:val="22"/>
                <w:szCs w:val="22"/>
              </w:rPr>
              <w:t xml:space="preserve">5.4. Sutarties kainos / įkainių apskaičiavimas taikant </w:t>
            </w:r>
            <w:r w:rsidRPr="005B5C9E">
              <w:rPr>
                <w:rFonts w:ascii="Arial" w:hAnsi="Arial" w:cs="Arial"/>
                <w:b/>
                <w:bCs/>
                <w:kern w:val="2"/>
                <w:sz w:val="22"/>
                <w:szCs w:val="22"/>
                <w:u w:val="single"/>
              </w:rPr>
              <w:t>kiekio (apimties)</w:t>
            </w:r>
            <w:r w:rsidRPr="005B5C9E">
              <w:rPr>
                <w:rFonts w:ascii="Arial" w:hAnsi="Arial" w:cs="Arial"/>
                <w:b/>
                <w:bCs/>
                <w:kern w:val="2"/>
                <w:sz w:val="22"/>
                <w:szCs w:val="22"/>
              </w:rPr>
              <w:t xml:space="preserve"> keitimo taisykles</w:t>
            </w:r>
          </w:p>
        </w:tc>
        <w:tc>
          <w:tcPr>
            <w:tcW w:w="6441" w:type="dxa"/>
            <w:gridSpan w:val="2"/>
          </w:tcPr>
          <w:p w14:paraId="2D6F1AD5" w14:textId="4DFA18D0" w:rsidR="005E48E9" w:rsidRPr="005B5C9E" w:rsidRDefault="000B0897" w:rsidP="00743E46">
            <w:pPr>
              <w:rPr>
                <w:rFonts w:ascii="Arial" w:hAnsi="Arial" w:cs="Arial"/>
                <w:kern w:val="2"/>
                <w:sz w:val="22"/>
                <w:szCs w:val="22"/>
              </w:rPr>
            </w:pPr>
            <w:r w:rsidRPr="005B5C9E">
              <w:rPr>
                <w:rFonts w:ascii="Arial" w:hAnsi="Arial" w:cs="Arial"/>
                <w:kern w:val="2"/>
                <w:sz w:val="22"/>
                <w:szCs w:val="22"/>
              </w:rPr>
              <w:t>Netaikoma</w:t>
            </w:r>
          </w:p>
        </w:tc>
      </w:tr>
      <w:permEnd w:id="31024634"/>
      <w:tr w:rsidR="005B5C9E" w:rsidRPr="005B5C9E" w14:paraId="2D6F1AE2" w14:textId="77777777" w:rsidTr="262F1527">
        <w:trPr>
          <w:trHeight w:val="300"/>
        </w:trPr>
        <w:tc>
          <w:tcPr>
            <w:tcW w:w="3093" w:type="dxa"/>
            <w:gridSpan w:val="2"/>
          </w:tcPr>
          <w:p w14:paraId="2D6F1AD7" w14:textId="77777777" w:rsidR="00027B83" w:rsidRPr="005B5C9E" w:rsidRDefault="000B0897">
            <w:pPr>
              <w:rPr>
                <w:rFonts w:ascii="Arial" w:hAnsi="Arial" w:cs="Arial"/>
                <w:b/>
                <w:kern w:val="2"/>
                <w:sz w:val="22"/>
                <w:szCs w:val="22"/>
              </w:rPr>
            </w:pPr>
            <w:r w:rsidRPr="005B5C9E">
              <w:rPr>
                <w:rFonts w:ascii="Arial" w:hAnsi="Arial" w:cs="Arial"/>
                <w:b/>
                <w:kern w:val="2"/>
                <w:sz w:val="22"/>
                <w:szCs w:val="22"/>
              </w:rPr>
              <w:t>5.5. Atsiskaitymo su Tiekėju terminas ir tvarka</w:t>
            </w:r>
          </w:p>
        </w:tc>
        <w:tc>
          <w:tcPr>
            <w:tcW w:w="6441" w:type="dxa"/>
            <w:gridSpan w:val="2"/>
          </w:tcPr>
          <w:p w14:paraId="002811C7" w14:textId="560961C8" w:rsidR="00714A83" w:rsidRPr="005B5C9E" w:rsidRDefault="00714A83" w:rsidP="00714A83">
            <w:pPr>
              <w:jc w:val="both"/>
              <w:rPr>
                <w:rFonts w:ascii="Arial" w:hAnsi="Arial" w:cs="Arial"/>
                <w:kern w:val="2"/>
                <w:sz w:val="22"/>
                <w:szCs w:val="22"/>
                <w:shd w:val="clear" w:color="auto" w:fill="FFFFFF"/>
              </w:rPr>
            </w:pPr>
            <w:r w:rsidRPr="005B5C9E">
              <w:rPr>
                <w:rFonts w:ascii="Arial" w:hAnsi="Arial" w:cs="Arial"/>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5B5C9E" w:rsidRDefault="00714A83">
            <w:pPr>
              <w:rPr>
                <w:rFonts w:ascii="Arial" w:hAnsi="Arial" w:cs="Arial"/>
                <w:kern w:val="2"/>
                <w:sz w:val="22"/>
                <w:szCs w:val="22"/>
                <w:shd w:val="clear" w:color="auto" w:fill="FFFFFF"/>
              </w:rPr>
            </w:pPr>
          </w:p>
          <w:p w14:paraId="2D6F1ADB" w14:textId="332D17E2" w:rsidR="00027B83" w:rsidRPr="005B5C9E" w:rsidRDefault="00714A83" w:rsidP="004D4960">
            <w:pPr>
              <w:jc w:val="both"/>
              <w:rPr>
                <w:rFonts w:ascii="Arial" w:hAnsi="Arial" w:cs="Arial"/>
                <w:kern w:val="2"/>
                <w:sz w:val="22"/>
                <w:szCs w:val="22"/>
                <w:shd w:val="clear" w:color="auto" w:fill="FFFFFF"/>
              </w:rPr>
            </w:pPr>
            <w:permStart w:id="1356862820" w:edGrp="everyone"/>
            <w:r w:rsidRPr="005B5C9E">
              <w:rPr>
                <w:rFonts w:ascii="Arial" w:hAnsi="Arial" w:cs="Arial"/>
                <w:kern w:val="2"/>
                <w:sz w:val="22"/>
                <w:szCs w:val="22"/>
                <w:shd w:val="clear" w:color="auto" w:fill="FFFFFF"/>
              </w:rPr>
              <w:t xml:space="preserve">5.5.2. </w:t>
            </w:r>
            <w:r w:rsidR="000B0897" w:rsidRPr="005B5C9E">
              <w:rPr>
                <w:rFonts w:ascii="Arial" w:hAnsi="Arial" w:cs="Arial"/>
                <w:kern w:val="2"/>
                <w:sz w:val="22"/>
                <w:szCs w:val="22"/>
                <w:shd w:val="clear" w:color="auto" w:fill="FFFFFF"/>
              </w:rPr>
              <w:t>Apmokėjimo sąlygos:</w:t>
            </w:r>
          </w:p>
          <w:p w14:paraId="6DC80C05" w14:textId="246892A5" w:rsidR="00F63D86" w:rsidRPr="005B5C9E" w:rsidRDefault="007F421A" w:rsidP="004D4960">
            <w:pPr>
              <w:jc w:val="both"/>
              <w:rPr>
                <w:rFonts w:ascii="Arial" w:hAnsi="Arial" w:cs="Arial"/>
                <w:sz w:val="22"/>
              </w:rPr>
            </w:pPr>
            <w:r w:rsidRPr="005B5C9E">
              <w:rPr>
                <w:rFonts w:ascii="Arial" w:hAnsi="Arial" w:cs="Arial"/>
                <w:sz w:val="22"/>
              </w:rPr>
              <w:t xml:space="preserve">5.5.2.1. </w:t>
            </w:r>
            <w:r w:rsidR="005278CA" w:rsidRPr="005B5C9E">
              <w:rPr>
                <w:rFonts w:ascii="Arial" w:hAnsi="Arial" w:cs="Arial"/>
                <w:sz w:val="22"/>
              </w:rPr>
              <w:t xml:space="preserve">Draudikas mokėjimo pranešimą arba sąskaitą, arba kitą mokėjimo dokumentą turi pateikti Draudėjui per </w:t>
            </w:r>
            <w:r w:rsidR="005278CA" w:rsidRPr="005B5C9E">
              <w:rPr>
                <w:rFonts w:ascii="Arial" w:hAnsi="Arial" w:cs="Arial"/>
                <w:sz w:val="22"/>
                <w:lang w:val="en-US"/>
              </w:rPr>
              <w:t>5</w:t>
            </w:r>
            <w:r w:rsidR="005278CA" w:rsidRPr="005B5C9E">
              <w:rPr>
                <w:rFonts w:ascii="Arial" w:hAnsi="Arial" w:cs="Arial"/>
                <w:sz w:val="22"/>
              </w:rPr>
              <w:t xml:space="preserve"> d.</w:t>
            </w:r>
            <w:r w:rsidR="00177597" w:rsidRPr="005B5C9E">
              <w:rPr>
                <w:rFonts w:ascii="Arial" w:hAnsi="Arial" w:cs="Arial"/>
                <w:sz w:val="22"/>
              </w:rPr>
              <w:t xml:space="preserve"> </w:t>
            </w:r>
            <w:r w:rsidR="005278CA" w:rsidRPr="005B5C9E">
              <w:rPr>
                <w:rFonts w:ascii="Arial" w:hAnsi="Arial" w:cs="Arial"/>
                <w:sz w:val="22"/>
              </w:rPr>
              <w:t>d. nuo Sutarties įsigaliojimo naudojantis informacinės sistemos SABIS priemonėmis.</w:t>
            </w:r>
          </w:p>
          <w:p w14:paraId="6EA3C01A" w14:textId="0D91C759" w:rsidR="00A121C0" w:rsidRPr="005B5C9E" w:rsidRDefault="00F63D86" w:rsidP="0075184B">
            <w:pPr>
              <w:jc w:val="both"/>
              <w:rPr>
                <w:rFonts w:ascii="Arial" w:hAnsi="Arial" w:cs="Arial"/>
                <w:sz w:val="22"/>
              </w:rPr>
            </w:pPr>
            <w:r w:rsidRPr="005B5C9E">
              <w:rPr>
                <w:rFonts w:ascii="Arial" w:hAnsi="Arial" w:cs="Arial"/>
                <w:sz w:val="22"/>
              </w:rPr>
              <w:lastRenderedPageBreak/>
              <w:t xml:space="preserve">5.5.2.2. </w:t>
            </w:r>
            <w:r w:rsidR="00A121C0" w:rsidRPr="005B5C9E">
              <w:rPr>
                <w:rFonts w:ascii="Arial" w:hAnsi="Arial" w:cs="Arial"/>
                <w:sz w:val="22"/>
              </w:rPr>
              <w:t>Draudėjas sumoka visą metinę draudimo įmoką iš karto, t.</w:t>
            </w:r>
            <w:r w:rsidR="00A22661" w:rsidRPr="005B5C9E">
              <w:rPr>
                <w:rFonts w:ascii="Arial" w:hAnsi="Arial" w:cs="Arial"/>
                <w:sz w:val="22"/>
              </w:rPr>
              <w:t xml:space="preserve"> </w:t>
            </w:r>
            <w:r w:rsidR="00A121C0" w:rsidRPr="005B5C9E">
              <w:rPr>
                <w:rFonts w:ascii="Arial" w:hAnsi="Arial" w:cs="Arial"/>
                <w:sz w:val="22"/>
              </w:rPr>
              <w:t xml:space="preserve">y. vienu pavedimu (metinė draudimo įmoka neskaidoma), pagal Draudiko pateiktą sąskaitą (ar kitą apmokėjimo dokumentą). </w:t>
            </w:r>
          </w:p>
          <w:p w14:paraId="5A2F5599" w14:textId="09DD4AED" w:rsidR="00A121C0" w:rsidRPr="005B5C9E" w:rsidRDefault="00F63D86" w:rsidP="004D4960">
            <w:pPr>
              <w:jc w:val="both"/>
              <w:rPr>
                <w:rFonts w:ascii="Arial" w:hAnsi="Arial" w:cs="Arial"/>
                <w:sz w:val="22"/>
              </w:rPr>
            </w:pPr>
            <w:r w:rsidRPr="005B5C9E">
              <w:rPr>
                <w:rFonts w:ascii="Arial" w:hAnsi="Arial" w:cs="Arial"/>
                <w:sz w:val="22"/>
              </w:rPr>
              <w:t xml:space="preserve">5.5.2.3. </w:t>
            </w:r>
            <w:r w:rsidR="00A121C0" w:rsidRPr="005B5C9E">
              <w:rPr>
                <w:rFonts w:ascii="Arial" w:hAnsi="Arial" w:cs="Arial"/>
                <w:sz w:val="22"/>
              </w:rPr>
              <w:t>Metinė draudimo įmoka mokama su atidėjimu.</w:t>
            </w:r>
          </w:p>
          <w:p w14:paraId="33FE723C" w14:textId="46E2EF4D" w:rsidR="006E32E7" w:rsidRPr="005B5C9E" w:rsidRDefault="00F63D86" w:rsidP="004D4960">
            <w:pPr>
              <w:tabs>
                <w:tab w:val="left" w:pos="993"/>
              </w:tabs>
              <w:jc w:val="both"/>
              <w:rPr>
                <w:rFonts w:ascii="Arial" w:hAnsi="Arial" w:cs="Arial"/>
                <w:sz w:val="22"/>
              </w:rPr>
            </w:pPr>
            <w:r w:rsidRPr="005B5C9E">
              <w:rPr>
                <w:rFonts w:ascii="Arial" w:hAnsi="Arial" w:cs="Arial"/>
                <w:sz w:val="22"/>
              </w:rPr>
              <w:t xml:space="preserve">5.5.2.4. </w:t>
            </w:r>
            <w:r w:rsidR="006E32E7" w:rsidRPr="005B5C9E">
              <w:rPr>
                <w:rFonts w:ascii="Arial" w:hAnsi="Arial" w:cs="Arial"/>
                <w:sz w:val="22"/>
              </w:rPr>
              <w:t>Draudimo įmoką Draudėjas sumoka Draudikui per 30 (trisdešimt) kalendorinių dienų nuo mokestinio pranešimo ar sąskaitos (ar kito apmokėjimo dokumento) iš Draudiko gavimo dienos. Tais atvejais, kai vėluoja finansavimas iš biudžeto, metinės draudimo įmokos sumokėjimas gali būti atidedamas vėlavimo laikotarpiui, bet ne ilgiau kaip 60 (šešiasdešimt) kalendorinių dienų nuo mokestinio pranešimo ar sąskaitos (ar kito apmokėjimo dokumento) iš Draudiko gavimo dienos. Draudėjas apie finansavimo iš biudžeto vėlavimą nedelsdamas po sužinojimo informuoja Draudiką.</w:t>
            </w:r>
          </w:p>
          <w:p w14:paraId="2D6F1AE0" w14:textId="6CDCAC3C" w:rsidR="00027B83" w:rsidRPr="005B5C9E" w:rsidRDefault="000E6594" w:rsidP="004D4960">
            <w:pPr>
              <w:tabs>
                <w:tab w:val="left" w:pos="993"/>
              </w:tabs>
              <w:jc w:val="both"/>
              <w:rPr>
                <w:rFonts w:ascii="Arial" w:hAnsi="Arial" w:cs="Arial"/>
                <w:sz w:val="22"/>
              </w:rPr>
            </w:pPr>
            <w:bookmarkStart w:id="1" w:name="_Ref166226878"/>
            <w:r w:rsidRPr="005B5C9E">
              <w:rPr>
                <w:rFonts w:ascii="Arial" w:hAnsi="Arial" w:cs="Arial"/>
                <w:sz w:val="22"/>
              </w:rPr>
              <w:t xml:space="preserve">5.5.2.5. </w:t>
            </w:r>
            <w:r w:rsidR="006E32E7" w:rsidRPr="005B5C9E">
              <w:rPr>
                <w:rFonts w:ascii="Arial" w:hAnsi="Arial" w:cs="Arial"/>
                <w:sz w:val="22"/>
              </w:rPr>
              <w:t>Draudėjui nesumokėjus draudimo įmokos Sutartyje nustatytu laiku, Draudikas apie tai privalo pranešti Draudėjo atsakingam asmeniui, nurodytam Sutartyje, raštu, nurodydamas, jog per 15 (penkiolika) darbo dienų, skaičiuojant nuo tos darbo dienos, kai Draudėjas gavo raštišką Draudiko priminimą sumokėti draudimo įmoką, nesumokėjus draudimo įmokos, Draudiko prievolės įvykus draudžiamajam įvykiui mokėti draudimo išmoką vykdymas bus sustabdytas ir atnaujintas nedelsiant Draudėjui sumokėjus draudimo įmoką.</w:t>
            </w:r>
            <w:bookmarkEnd w:id="1"/>
          </w:p>
          <w:p w14:paraId="3945E951" w14:textId="5A336EED" w:rsidR="007F644F" w:rsidRPr="005B5C9E" w:rsidRDefault="007F644F" w:rsidP="004D4960">
            <w:pPr>
              <w:jc w:val="both"/>
              <w:rPr>
                <w:rFonts w:ascii="Arial" w:hAnsi="Arial" w:cs="Arial"/>
                <w:kern w:val="2"/>
                <w:sz w:val="22"/>
                <w:szCs w:val="22"/>
                <w:shd w:val="clear" w:color="auto" w:fill="FFFFFF"/>
              </w:rPr>
            </w:pPr>
          </w:p>
          <w:p w14:paraId="3E14639A" w14:textId="07D93B5D" w:rsidR="004D4960" w:rsidRPr="005B5C9E" w:rsidRDefault="000E6594" w:rsidP="004D4960">
            <w:pPr>
              <w:tabs>
                <w:tab w:val="left" w:pos="993"/>
              </w:tabs>
              <w:jc w:val="both"/>
              <w:rPr>
                <w:rFonts w:ascii="Arial" w:hAnsi="Arial" w:cs="Arial"/>
                <w:sz w:val="22"/>
              </w:rPr>
            </w:pPr>
            <w:r w:rsidRPr="005B5C9E">
              <w:rPr>
                <w:rFonts w:ascii="Arial" w:hAnsi="Arial" w:cs="Arial"/>
                <w:sz w:val="22"/>
              </w:rPr>
              <w:t xml:space="preserve">5.5.4. </w:t>
            </w:r>
            <w:r w:rsidR="004D4960" w:rsidRPr="005B5C9E">
              <w:rPr>
                <w:rFonts w:ascii="Arial" w:hAnsi="Arial" w:cs="Arial"/>
                <w:sz w:val="22"/>
              </w:rPr>
              <w:t>Pagal šią Sutartį priklausančias sumokėti pinigų sumas Draudėjas sumoka Draudikui mokėjimo pavedimu. Draudikui iš anksto neinformavus Draudėjo apie banko sąskaitos (rekvizitų) pasikeitimus, Draudikas prisiima su tokiu nepranešimu susijusią ir iš to kylančią riziką.</w:t>
            </w:r>
            <w:bookmarkStart w:id="2" w:name="_Ref500758141"/>
          </w:p>
          <w:bookmarkEnd w:id="2"/>
          <w:p w14:paraId="2F3DE995" w14:textId="6139F952" w:rsidR="004D4960" w:rsidRPr="005B5C9E" w:rsidRDefault="00531229" w:rsidP="004D4960">
            <w:pPr>
              <w:tabs>
                <w:tab w:val="left" w:pos="993"/>
              </w:tabs>
              <w:jc w:val="both"/>
              <w:rPr>
                <w:rFonts w:ascii="Arial" w:hAnsi="Arial" w:cs="Arial"/>
                <w:sz w:val="22"/>
              </w:rPr>
            </w:pPr>
            <w:r w:rsidRPr="005B5C9E">
              <w:rPr>
                <w:rFonts w:ascii="Arial" w:hAnsi="Arial" w:cs="Arial"/>
                <w:sz w:val="22"/>
              </w:rPr>
              <w:t xml:space="preserve">5.5.5. </w:t>
            </w:r>
            <w:r w:rsidR="004D4960" w:rsidRPr="005B5C9E">
              <w:rPr>
                <w:rFonts w:ascii="Arial" w:hAnsi="Arial" w:cs="Arial"/>
                <w:sz w:val="22"/>
              </w:rPr>
              <w:t>Vėluojant finansavimui iš biudžeto, Draudėjas palūkanų nemoka.</w:t>
            </w:r>
          </w:p>
          <w:p w14:paraId="7536BC69" w14:textId="284C6C82" w:rsidR="004D4960" w:rsidRPr="005B5C9E" w:rsidRDefault="00531229" w:rsidP="004D4960">
            <w:pPr>
              <w:tabs>
                <w:tab w:val="left" w:pos="993"/>
              </w:tabs>
              <w:jc w:val="both"/>
              <w:rPr>
                <w:rFonts w:ascii="Arial" w:hAnsi="Arial" w:cs="Arial"/>
                <w:sz w:val="22"/>
              </w:rPr>
            </w:pPr>
            <w:r w:rsidRPr="005B5C9E">
              <w:rPr>
                <w:rFonts w:ascii="Arial" w:hAnsi="Arial" w:cs="Arial"/>
                <w:sz w:val="22"/>
              </w:rPr>
              <w:t xml:space="preserve">5.5.6. </w:t>
            </w:r>
            <w:r w:rsidR="004D4960" w:rsidRPr="005B5C9E">
              <w:rPr>
                <w:rFonts w:ascii="Arial" w:hAnsi="Arial" w:cs="Arial"/>
                <w:sz w:val="22"/>
              </w:rPr>
              <w:t>Tuo atveju, kai Draudėjas atsisako Sutartyje numatytų Paslaugų, Draudėjas sumoka Draudikui tik už tinkamai ir laiku iki Sutarties nutraukimo dienos suteiktas Paslaugas, kas reiškia, jog Draudikas, atskaičiavęs administravimo mokestį, grąžina Draudėjui jo sumokėtą, tačiau nepanaudotą įmokos dalį, proporcingą Paslaugų nesuteikimo laikotarpiui, įvertintą kalendorinės dienos tikslumu.</w:t>
            </w:r>
          </w:p>
          <w:p w14:paraId="3CE8E7E7" w14:textId="5A91E571" w:rsidR="00E30814" w:rsidRPr="005B5C9E" w:rsidRDefault="007F301E" w:rsidP="0075184B">
            <w:pPr>
              <w:tabs>
                <w:tab w:val="left" w:pos="993"/>
                <w:tab w:val="left" w:pos="1134"/>
              </w:tabs>
              <w:jc w:val="both"/>
              <w:rPr>
                <w:rFonts w:ascii="Arial" w:hAnsi="Arial" w:cs="Arial"/>
                <w:kern w:val="2"/>
                <w:sz w:val="22"/>
                <w:szCs w:val="22"/>
                <w:shd w:val="clear" w:color="auto" w:fill="FFFFFF"/>
              </w:rPr>
            </w:pPr>
            <w:r w:rsidRPr="005B5C9E">
              <w:rPr>
                <w:rFonts w:ascii="Arial" w:hAnsi="Arial" w:cs="Arial"/>
                <w:sz w:val="22"/>
              </w:rPr>
              <w:t xml:space="preserve">5.5.7. </w:t>
            </w:r>
            <w:r w:rsidR="004D4960" w:rsidRPr="005B5C9E">
              <w:rPr>
                <w:rFonts w:ascii="Arial" w:hAnsi="Arial" w:cs="Arial"/>
                <w:sz w:val="22"/>
              </w:rPr>
              <w:t>Draudėjas turi teisę be atskiro išankstinio Draudiko įspėjimo sulaikyti ir (ar) išskaičiuoti iš Draudikui pagal šią Sutartį mokėtinų sumų visas ir bet kokias nuostolių kompensavimo ir (ar) netesybų (delspinigių, baudų) sumas, Draudiko mokėtinas Draudėjui, t. y. Draudėjui vienašališkai įskaitant vienarūšį priešpriešinį reikalavimą dėl atitinkamos sumos. Apie atliktą sulaikymą ir (arba) įskaitymą Draudėjas raštu informuoja Draudiką.</w:t>
            </w:r>
            <w:permEnd w:id="1356862820"/>
          </w:p>
          <w:p w14:paraId="244F8B9A" w14:textId="2A1C11DC" w:rsidR="00E30814" w:rsidRPr="005B5C9E" w:rsidRDefault="00E30814" w:rsidP="00B751F4">
            <w:pPr>
              <w:jc w:val="both"/>
              <w:rPr>
                <w:rFonts w:ascii="Arial" w:hAnsi="Arial" w:cs="Arial"/>
                <w:kern w:val="2"/>
                <w:sz w:val="22"/>
                <w:szCs w:val="22"/>
                <w:shd w:val="clear" w:color="auto" w:fill="FFFFFF"/>
              </w:rPr>
            </w:pPr>
            <w:r w:rsidRPr="005B5C9E">
              <w:rPr>
                <w:rFonts w:ascii="Arial" w:hAnsi="Arial" w:cs="Arial"/>
                <w:kern w:val="2"/>
                <w:sz w:val="22"/>
                <w:szCs w:val="22"/>
                <w:shd w:val="clear" w:color="auto" w:fill="FFFFFF"/>
              </w:rPr>
              <w:t>5.5.</w:t>
            </w:r>
            <w:r w:rsidR="007F301E" w:rsidRPr="005B5C9E">
              <w:rPr>
                <w:rFonts w:ascii="Arial" w:hAnsi="Arial" w:cs="Arial"/>
                <w:kern w:val="2"/>
                <w:sz w:val="22"/>
                <w:szCs w:val="22"/>
                <w:shd w:val="clear" w:color="auto" w:fill="FFFFFF"/>
              </w:rPr>
              <w:t>8</w:t>
            </w:r>
            <w:r w:rsidRPr="005B5C9E">
              <w:rPr>
                <w:rFonts w:ascii="Arial" w:hAnsi="Arial" w:cs="Arial"/>
                <w:kern w:val="2"/>
                <w:sz w:val="22"/>
                <w:szCs w:val="22"/>
                <w:shd w:val="clear" w:color="auto" w:fill="FFFFFF"/>
              </w:rPr>
              <w:t>. Sutartyje nustatyta tvarka ir laiku nepateikus tinkamai parengto Paslaugų perdavimo-priėmimo akto ir (ar) Sąskaitos, apmokėjimo terminai yra nukeliami vėlavimo laikotarpiui.</w:t>
            </w:r>
          </w:p>
          <w:p w14:paraId="2D6F1AE1" w14:textId="436BDDF2" w:rsidR="00027B83" w:rsidRPr="005B5C9E" w:rsidRDefault="00027B83">
            <w:pPr>
              <w:rPr>
                <w:rFonts w:ascii="Arial" w:hAnsi="Arial" w:cs="Arial"/>
                <w:kern w:val="2"/>
                <w:sz w:val="22"/>
                <w:szCs w:val="22"/>
                <w:shd w:val="clear" w:color="auto" w:fill="FFFFFF"/>
              </w:rPr>
            </w:pPr>
            <w:permStart w:id="271806675" w:edGrp="everyone"/>
            <w:permEnd w:id="271806675"/>
          </w:p>
        </w:tc>
      </w:tr>
      <w:tr w:rsidR="005B5C9E" w:rsidRPr="005B5C9E" w14:paraId="2D6F1AE9" w14:textId="77777777" w:rsidTr="262F1527">
        <w:trPr>
          <w:trHeight w:val="300"/>
        </w:trPr>
        <w:tc>
          <w:tcPr>
            <w:tcW w:w="3093" w:type="dxa"/>
            <w:gridSpan w:val="2"/>
          </w:tcPr>
          <w:p w14:paraId="2D6F1AE3" w14:textId="77777777" w:rsidR="00027B83" w:rsidRPr="005B5C9E" w:rsidRDefault="000B0897">
            <w:pPr>
              <w:rPr>
                <w:rFonts w:ascii="Arial" w:hAnsi="Arial" w:cs="Arial"/>
                <w:b/>
                <w:kern w:val="2"/>
                <w:sz w:val="22"/>
                <w:szCs w:val="22"/>
              </w:rPr>
            </w:pPr>
            <w:r w:rsidRPr="005B5C9E">
              <w:rPr>
                <w:rFonts w:ascii="Arial" w:hAnsi="Arial" w:cs="Arial"/>
                <w:b/>
                <w:kern w:val="2"/>
                <w:sz w:val="22"/>
                <w:szCs w:val="22"/>
              </w:rPr>
              <w:lastRenderedPageBreak/>
              <w:t>5.6. Avansas</w:t>
            </w:r>
          </w:p>
        </w:tc>
        <w:tc>
          <w:tcPr>
            <w:tcW w:w="6441" w:type="dxa"/>
            <w:gridSpan w:val="2"/>
          </w:tcPr>
          <w:p w14:paraId="2D6F1AE4" w14:textId="77777777" w:rsidR="00027B83" w:rsidRPr="005B5C9E" w:rsidRDefault="000B0897">
            <w:pPr>
              <w:rPr>
                <w:rFonts w:ascii="Arial" w:hAnsi="Arial" w:cs="Arial"/>
                <w:kern w:val="2"/>
                <w:sz w:val="22"/>
                <w:szCs w:val="22"/>
              </w:rPr>
            </w:pPr>
            <w:r w:rsidRPr="005B5C9E">
              <w:rPr>
                <w:rFonts w:ascii="Arial" w:hAnsi="Arial" w:cs="Arial"/>
                <w:kern w:val="2"/>
                <w:sz w:val="22"/>
                <w:szCs w:val="22"/>
              </w:rPr>
              <w:t>Netaikoma</w:t>
            </w:r>
          </w:p>
          <w:p w14:paraId="2D6F1AE8" w14:textId="0600D178" w:rsidR="00027B83" w:rsidRPr="005B5C9E" w:rsidRDefault="00027B83">
            <w:pPr>
              <w:spacing w:line="259" w:lineRule="auto"/>
              <w:rPr>
                <w:rFonts w:ascii="Arial" w:hAnsi="Arial" w:cs="Arial"/>
                <w:kern w:val="2"/>
                <w:sz w:val="22"/>
                <w:szCs w:val="22"/>
                <w:shd w:val="clear" w:color="auto" w:fill="FFFFFF"/>
              </w:rPr>
            </w:pPr>
          </w:p>
        </w:tc>
      </w:tr>
      <w:tr w:rsidR="005B5C9E" w:rsidRPr="005B5C9E" w14:paraId="2D6F1AF1" w14:textId="77777777" w:rsidTr="262F1527">
        <w:trPr>
          <w:trHeight w:val="300"/>
        </w:trPr>
        <w:tc>
          <w:tcPr>
            <w:tcW w:w="3093" w:type="dxa"/>
            <w:gridSpan w:val="2"/>
          </w:tcPr>
          <w:p w14:paraId="2D6F1AEA" w14:textId="77777777" w:rsidR="00027B83" w:rsidRPr="005B5C9E" w:rsidRDefault="000B0897">
            <w:pPr>
              <w:rPr>
                <w:rFonts w:ascii="Arial" w:hAnsi="Arial" w:cs="Arial"/>
                <w:b/>
                <w:kern w:val="2"/>
                <w:sz w:val="22"/>
                <w:szCs w:val="22"/>
              </w:rPr>
            </w:pPr>
            <w:r w:rsidRPr="005B5C9E">
              <w:rPr>
                <w:rFonts w:ascii="Arial" w:hAnsi="Arial" w:cs="Arial"/>
                <w:b/>
                <w:kern w:val="2"/>
                <w:sz w:val="22"/>
                <w:szCs w:val="22"/>
              </w:rPr>
              <w:lastRenderedPageBreak/>
              <w:t>5.7. Avanso užtikrinimas</w:t>
            </w:r>
          </w:p>
        </w:tc>
        <w:tc>
          <w:tcPr>
            <w:tcW w:w="6441" w:type="dxa"/>
            <w:gridSpan w:val="2"/>
          </w:tcPr>
          <w:p w14:paraId="2D6F1AEB" w14:textId="77777777" w:rsidR="00027B83" w:rsidRPr="005B5C9E" w:rsidRDefault="000B0897">
            <w:pPr>
              <w:rPr>
                <w:rFonts w:ascii="Arial" w:hAnsi="Arial" w:cs="Arial"/>
                <w:kern w:val="2"/>
                <w:sz w:val="22"/>
                <w:szCs w:val="22"/>
              </w:rPr>
            </w:pPr>
            <w:r w:rsidRPr="005B5C9E">
              <w:rPr>
                <w:rFonts w:ascii="Arial" w:hAnsi="Arial" w:cs="Arial"/>
                <w:kern w:val="2"/>
                <w:sz w:val="22"/>
                <w:szCs w:val="22"/>
              </w:rPr>
              <w:t>Netaikoma</w:t>
            </w:r>
          </w:p>
          <w:p w14:paraId="2D6F1AF0" w14:textId="11AA7555" w:rsidR="00027B83" w:rsidRPr="005B5C9E" w:rsidRDefault="000B0897">
            <w:pPr>
              <w:rPr>
                <w:rFonts w:ascii="Arial" w:hAnsi="Arial" w:cs="Arial"/>
                <w:kern w:val="2"/>
                <w:sz w:val="22"/>
                <w:szCs w:val="22"/>
              </w:rPr>
            </w:pPr>
            <w:r w:rsidRPr="005B5C9E">
              <w:rPr>
                <w:rFonts w:ascii="Arial" w:hAnsi="Arial" w:cs="Arial"/>
                <w:kern w:val="2"/>
                <w:sz w:val="22"/>
                <w:szCs w:val="22"/>
                <w:shd w:val="clear" w:color="auto" w:fill="FFFFFF"/>
              </w:rPr>
              <w:t xml:space="preserve"> </w:t>
            </w:r>
          </w:p>
        </w:tc>
      </w:tr>
      <w:tr w:rsidR="005B5C9E" w:rsidRPr="005B5C9E" w14:paraId="2D6F1AF3" w14:textId="77777777" w:rsidTr="262F1527">
        <w:trPr>
          <w:trHeight w:val="300"/>
        </w:trPr>
        <w:tc>
          <w:tcPr>
            <w:tcW w:w="9534" w:type="dxa"/>
            <w:gridSpan w:val="4"/>
          </w:tcPr>
          <w:p w14:paraId="2D6F1AF2" w14:textId="77777777" w:rsidR="00027B83" w:rsidRPr="005B5C9E" w:rsidRDefault="000B0897">
            <w:pPr>
              <w:jc w:val="center"/>
              <w:rPr>
                <w:rFonts w:ascii="Arial" w:hAnsi="Arial" w:cs="Arial"/>
                <w:b/>
                <w:kern w:val="2"/>
                <w:sz w:val="22"/>
                <w:szCs w:val="22"/>
              </w:rPr>
            </w:pPr>
            <w:r w:rsidRPr="005B5C9E">
              <w:rPr>
                <w:rFonts w:ascii="Arial" w:hAnsi="Arial" w:cs="Arial"/>
                <w:b/>
                <w:kern w:val="2"/>
                <w:sz w:val="22"/>
                <w:szCs w:val="22"/>
              </w:rPr>
              <w:t>6. PASLAUGŲ KOKYBĖ IR GARANTINIAI ĮSIPAREIGOJIMAI</w:t>
            </w:r>
          </w:p>
        </w:tc>
      </w:tr>
      <w:tr w:rsidR="005B5C9E" w:rsidRPr="005B5C9E" w14:paraId="2D6F1AFE" w14:textId="77777777" w:rsidTr="262F1527">
        <w:trPr>
          <w:trHeight w:val="300"/>
        </w:trPr>
        <w:tc>
          <w:tcPr>
            <w:tcW w:w="3093" w:type="dxa"/>
            <w:gridSpan w:val="2"/>
          </w:tcPr>
          <w:p w14:paraId="2D6F1AF4" w14:textId="77777777" w:rsidR="00027B83" w:rsidRPr="005B5C9E" w:rsidRDefault="000B0897">
            <w:pPr>
              <w:rPr>
                <w:rFonts w:ascii="Arial" w:hAnsi="Arial" w:cs="Arial"/>
                <w:b/>
                <w:kern w:val="2"/>
                <w:sz w:val="22"/>
                <w:szCs w:val="22"/>
              </w:rPr>
            </w:pPr>
            <w:permStart w:id="2014257904" w:edGrp="everyone" w:colFirst="1" w:colLast="1"/>
            <w:r w:rsidRPr="005B5C9E">
              <w:rPr>
                <w:rFonts w:ascii="Arial" w:hAnsi="Arial" w:cs="Arial"/>
                <w:b/>
                <w:kern w:val="2"/>
                <w:sz w:val="22"/>
                <w:szCs w:val="22"/>
              </w:rPr>
              <w:t>6.1. Garantinis terminas</w:t>
            </w:r>
          </w:p>
        </w:tc>
        <w:tc>
          <w:tcPr>
            <w:tcW w:w="6441" w:type="dxa"/>
            <w:gridSpan w:val="2"/>
          </w:tcPr>
          <w:p w14:paraId="2D6F1AF5" w14:textId="77777777" w:rsidR="00027B83" w:rsidRPr="005B5C9E" w:rsidRDefault="000B0897">
            <w:pPr>
              <w:rPr>
                <w:rFonts w:ascii="Arial" w:hAnsi="Arial" w:cs="Arial"/>
                <w:kern w:val="2"/>
                <w:sz w:val="22"/>
                <w:szCs w:val="22"/>
              </w:rPr>
            </w:pPr>
            <w:r w:rsidRPr="005B5C9E">
              <w:rPr>
                <w:rFonts w:ascii="Arial" w:hAnsi="Arial" w:cs="Arial"/>
                <w:kern w:val="2"/>
                <w:sz w:val="22"/>
                <w:szCs w:val="22"/>
              </w:rPr>
              <w:t>Netaikoma</w:t>
            </w:r>
          </w:p>
          <w:p w14:paraId="2D6F1AF6" w14:textId="77777777" w:rsidR="00027B83" w:rsidRPr="005B5C9E" w:rsidRDefault="00027B83">
            <w:pPr>
              <w:rPr>
                <w:rFonts w:ascii="Arial" w:hAnsi="Arial" w:cs="Arial"/>
                <w:kern w:val="2"/>
                <w:sz w:val="22"/>
                <w:szCs w:val="22"/>
              </w:rPr>
            </w:pPr>
          </w:p>
          <w:p w14:paraId="2D6F1AFD" w14:textId="21339288" w:rsidR="00027B83" w:rsidRPr="005B5C9E" w:rsidRDefault="00027B83">
            <w:pPr>
              <w:rPr>
                <w:rFonts w:ascii="Arial" w:hAnsi="Arial" w:cs="Arial"/>
                <w:sz w:val="22"/>
                <w:szCs w:val="22"/>
              </w:rPr>
            </w:pPr>
          </w:p>
        </w:tc>
      </w:tr>
      <w:tr w:rsidR="005B5C9E" w:rsidRPr="005B5C9E" w14:paraId="2D6F1B09" w14:textId="77777777" w:rsidTr="262F1527">
        <w:trPr>
          <w:trHeight w:val="300"/>
        </w:trPr>
        <w:tc>
          <w:tcPr>
            <w:tcW w:w="3093" w:type="dxa"/>
            <w:gridSpan w:val="2"/>
          </w:tcPr>
          <w:p w14:paraId="2D6F1AFF" w14:textId="77777777" w:rsidR="00027B83" w:rsidRPr="005B5C9E" w:rsidRDefault="000B0897">
            <w:pPr>
              <w:rPr>
                <w:rFonts w:ascii="Arial" w:hAnsi="Arial" w:cs="Arial"/>
                <w:b/>
                <w:kern w:val="2"/>
                <w:sz w:val="22"/>
                <w:szCs w:val="22"/>
              </w:rPr>
            </w:pPr>
            <w:permStart w:id="1597847417" w:edGrp="everyone" w:colFirst="1" w:colLast="1"/>
            <w:permEnd w:id="2014257904"/>
            <w:r w:rsidRPr="005B5C9E">
              <w:rPr>
                <w:rFonts w:ascii="Arial" w:hAnsi="Arial" w:cs="Arial"/>
                <w:b/>
                <w:sz w:val="22"/>
                <w:szCs w:val="22"/>
              </w:rPr>
              <w:t>6.2. Terminas Paslaugų trūkumams pašalinti</w:t>
            </w:r>
          </w:p>
        </w:tc>
        <w:tc>
          <w:tcPr>
            <w:tcW w:w="6441" w:type="dxa"/>
            <w:gridSpan w:val="2"/>
          </w:tcPr>
          <w:p w14:paraId="2D6F1B00" w14:textId="77777777" w:rsidR="00027B83" w:rsidRPr="005B5C9E" w:rsidRDefault="000B0897">
            <w:pPr>
              <w:rPr>
                <w:rFonts w:ascii="Arial" w:hAnsi="Arial" w:cs="Arial"/>
                <w:kern w:val="2"/>
                <w:sz w:val="22"/>
                <w:szCs w:val="22"/>
              </w:rPr>
            </w:pPr>
            <w:r w:rsidRPr="005B5C9E">
              <w:rPr>
                <w:rFonts w:ascii="Arial" w:hAnsi="Arial" w:cs="Arial"/>
                <w:kern w:val="2"/>
                <w:sz w:val="22"/>
                <w:szCs w:val="22"/>
              </w:rPr>
              <w:t>Netaikoma</w:t>
            </w:r>
          </w:p>
          <w:p w14:paraId="2D6F1B01" w14:textId="77777777" w:rsidR="00027B83" w:rsidRPr="005B5C9E" w:rsidRDefault="00027B83">
            <w:pPr>
              <w:rPr>
                <w:rFonts w:ascii="Arial" w:hAnsi="Arial" w:cs="Arial"/>
                <w:kern w:val="2"/>
                <w:sz w:val="22"/>
                <w:szCs w:val="22"/>
              </w:rPr>
            </w:pPr>
          </w:p>
          <w:p w14:paraId="2D6F1B07" w14:textId="77777777" w:rsidR="00027B83" w:rsidRPr="005B5C9E" w:rsidRDefault="00027B83">
            <w:pPr>
              <w:rPr>
                <w:rFonts w:ascii="Arial" w:hAnsi="Arial" w:cs="Arial"/>
                <w:kern w:val="2"/>
                <w:sz w:val="22"/>
                <w:szCs w:val="22"/>
              </w:rPr>
            </w:pPr>
          </w:p>
          <w:p w14:paraId="2D6F1B08" w14:textId="4BA0E365" w:rsidR="00027B83" w:rsidRPr="005B5C9E" w:rsidRDefault="00027B83">
            <w:pPr>
              <w:rPr>
                <w:rFonts w:ascii="Arial" w:hAnsi="Arial" w:cs="Arial"/>
                <w:kern w:val="2"/>
                <w:sz w:val="22"/>
                <w:szCs w:val="22"/>
              </w:rPr>
            </w:pPr>
          </w:p>
        </w:tc>
      </w:tr>
      <w:tr w:rsidR="005B5C9E" w:rsidRPr="005B5C9E" w14:paraId="2D6F1B10" w14:textId="77777777" w:rsidTr="262F1527">
        <w:trPr>
          <w:trHeight w:val="300"/>
        </w:trPr>
        <w:tc>
          <w:tcPr>
            <w:tcW w:w="3093" w:type="dxa"/>
            <w:gridSpan w:val="2"/>
          </w:tcPr>
          <w:p w14:paraId="2D6F1B0A" w14:textId="77777777" w:rsidR="00027B83" w:rsidRPr="005B5C9E" w:rsidRDefault="000B0897">
            <w:pPr>
              <w:rPr>
                <w:rFonts w:ascii="Arial" w:hAnsi="Arial" w:cs="Arial"/>
                <w:b/>
                <w:sz w:val="22"/>
                <w:szCs w:val="22"/>
              </w:rPr>
            </w:pPr>
            <w:permStart w:id="752122311" w:edGrp="everyone" w:colFirst="1" w:colLast="1"/>
            <w:permEnd w:id="1597847417"/>
            <w:r w:rsidRPr="005B5C9E">
              <w:rPr>
                <w:rFonts w:ascii="Arial" w:hAnsi="Arial" w:cs="Arial"/>
                <w:b/>
                <w:sz w:val="22"/>
                <w:szCs w:val="22"/>
              </w:rPr>
              <w:t xml:space="preserve">6.3. Kokybinių kriterijų įgyvendinimo </w:t>
            </w:r>
            <w:r w:rsidRPr="005B5C9E">
              <w:rPr>
                <w:rFonts w:ascii="Arial" w:hAnsi="Arial" w:cs="Arial"/>
                <w:b/>
                <w:bCs/>
                <w:sz w:val="22"/>
                <w:szCs w:val="22"/>
              </w:rPr>
              <w:t xml:space="preserve">ir </w:t>
            </w:r>
            <w:r w:rsidRPr="005B5C9E">
              <w:rPr>
                <w:rFonts w:ascii="Arial" w:hAnsi="Arial" w:cs="Arial"/>
                <w:b/>
                <w:sz w:val="22"/>
                <w:szCs w:val="22"/>
              </w:rPr>
              <w:t>tikrinimo tvarka</w:t>
            </w:r>
          </w:p>
        </w:tc>
        <w:tc>
          <w:tcPr>
            <w:tcW w:w="6441" w:type="dxa"/>
            <w:gridSpan w:val="2"/>
          </w:tcPr>
          <w:p w14:paraId="2D6F1B0F" w14:textId="23F622D9" w:rsidR="00C7354C" w:rsidRPr="005B5C9E" w:rsidRDefault="000B0897">
            <w:pPr>
              <w:rPr>
                <w:rFonts w:ascii="Arial" w:hAnsi="Arial" w:cs="Arial"/>
                <w:kern w:val="2"/>
                <w:sz w:val="22"/>
                <w:szCs w:val="22"/>
              </w:rPr>
            </w:pPr>
            <w:r w:rsidRPr="005B5C9E">
              <w:rPr>
                <w:rFonts w:ascii="Arial" w:hAnsi="Arial" w:cs="Arial"/>
                <w:kern w:val="2"/>
                <w:sz w:val="22"/>
                <w:szCs w:val="22"/>
              </w:rPr>
              <w:t xml:space="preserve">Netaikoma </w:t>
            </w:r>
          </w:p>
        </w:tc>
      </w:tr>
      <w:permEnd w:id="752122311"/>
      <w:tr w:rsidR="005B5C9E" w:rsidRPr="005B5C9E" w14:paraId="2D6F1B12" w14:textId="77777777" w:rsidTr="262F1527">
        <w:trPr>
          <w:trHeight w:val="300"/>
        </w:trPr>
        <w:tc>
          <w:tcPr>
            <w:tcW w:w="9534" w:type="dxa"/>
            <w:gridSpan w:val="4"/>
          </w:tcPr>
          <w:p w14:paraId="2D6F1B11" w14:textId="77777777" w:rsidR="00027B83" w:rsidRPr="005B5C9E" w:rsidRDefault="000B0897">
            <w:pPr>
              <w:jc w:val="center"/>
              <w:rPr>
                <w:rFonts w:ascii="Arial" w:hAnsi="Arial" w:cs="Arial"/>
                <w:b/>
                <w:kern w:val="2"/>
                <w:sz w:val="22"/>
                <w:szCs w:val="22"/>
              </w:rPr>
            </w:pPr>
            <w:r w:rsidRPr="005B5C9E">
              <w:rPr>
                <w:rFonts w:ascii="Arial" w:hAnsi="Arial" w:cs="Arial"/>
                <w:b/>
                <w:kern w:val="2"/>
                <w:sz w:val="22"/>
                <w:szCs w:val="22"/>
              </w:rPr>
              <w:t>7. SUTARTIES VYKDYMUI PASITELKIAMI SUBTIEKĖJAI IR (AR) SPECIALISTAI</w:t>
            </w:r>
          </w:p>
        </w:tc>
      </w:tr>
      <w:tr w:rsidR="005B5C9E" w:rsidRPr="005B5C9E" w14:paraId="2D6F1B19" w14:textId="77777777" w:rsidTr="262F1527">
        <w:trPr>
          <w:trHeight w:val="300"/>
        </w:trPr>
        <w:tc>
          <w:tcPr>
            <w:tcW w:w="3093" w:type="dxa"/>
            <w:gridSpan w:val="2"/>
          </w:tcPr>
          <w:p w14:paraId="2D6F1B13" w14:textId="77777777" w:rsidR="00027B83" w:rsidRPr="005B5C9E" w:rsidRDefault="000B0897">
            <w:pPr>
              <w:rPr>
                <w:rFonts w:ascii="Arial" w:hAnsi="Arial" w:cs="Arial"/>
                <w:b/>
                <w:bCs/>
                <w:kern w:val="2"/>
                <w:sz w:val="22"/>
                <w:szCs w:val="22"/>
              </w:rPr>
            </w:pPr>
            <w:permStart w:id="2069001013" w:edGrp="everyone" w:colFirst="1" w:colLast="1"/>
            <w:r w:rsidRPr="005B5C9E">
              <w:rPr>
                <w:rFonts w:ascii="Arial" w:hAnsi="Arial" w:cs="Arial"/>
                <w:b/>
                <w:bCs/>
                <w:kern w:val="2"/>
                <w:sz w:val="22"/>
                <w:szCs w:val="22"/>
              </w:rPr>
              <w:t>7.1. Sutarties vykdymui pasitelkiami subtiekėjai ir (ar) specialistai</w:t>
            </w:r>
          </w:p>
        </w:tc>
        <w:tc>
          <w:tcPr>
            <w:tcW w:w="6441" w:type="dxa"/>
            <w:gridSpan w:val="2"/>
          </w:tcPr>
          <w:p w14:paraId="2D6F1B14" w14:textId="77777777" w:rsidR="00027B83" w:rsidRPr="005B5C9E" w:rsidRDefault="000B0897">
            <w:pPr>
              <w:rPr>
                <w:rFonts w:ascii="Arial" w:hAnsi="Arial" w:cs="Arial"/>
                <w:kern w:val="2"/>
                <w:sz w:val="22"/>
                <w:szCs w:val="22"/>
              </w:rPr>
            </w:pPr>
            <w:r w:rsidRPr="005B5C9E">
              <w:rPr>
                <w:rFonts w:ascii="Arial" w:hAnsi="Arial" w:cs="Arial"/>
                <w:kern w:val="2"/>
                <w:sz w:val="22"/>
                <w:szCs w:val="22"/>
              </w:rPr>
              <w:t>Sutarties vykdymui subtiekėjai ir (ar) specialistai nepasitelkiami.</w:t>
            </w:r>
          </w:p>
          <w:p w14:paraId="2D6F1B15" w14:textId="77777777" w:rsidR="00027B83" w:rsidRPr="005B5C9E" w:rsidRDefault="00027B83">
            <w:pPr>
              <w:rPr>
                <w:rFonts w:ascii="Arial" w:hAnsi="Arial" w:cs="Arial"/>
                <w:kern w:val="2"/>
                <w:sz w:val="22"/>
                <w:szCs w:val="22"/>
              </w:rPr>
            </w:pPr>
          </w:p>
          <w:p w14:paraId="2D6F1B16" w14:textId="77777777" w:rsidR="00027B83" w:rsidRPr="005B5C9E" w:rsidRDefault="000B0897">
            <w:pPr>
              <w:rPr>
                <w:rFonts w:ascii="Arial" w:hAnsi="Arial" w:cs="Arial"/>
                <w:kern w:val="2"/>
                <w:sz w:val="22"/>
                <w:szCs w:val="22"/>
              </w:rPr>
            </w:pPr>
            <w:r w:rsidRPr="005B5C9E">
              <w:rPr>
                <w:rFonts w:ascii="Arial" w:hAnsi="Arial" w:cs="Arial"/>
                <w:kern w:val="2"/>
                <w:sz w:val="22"/>
                <w:szCs w:val="22"/>
              </w:rPr>
              <w:t>arba</w:t>
            </w:r>
          </w:p>
          <w:p w14:paraId="2D6F1B17" w14:textId="77777777" w:rsidR="00027B83" w:rsidRPr="005B5C9E" w:rsidRDefault="00027B83">
            <w:pPr>
              <w:rPr>
                <w:rFonts w:ascii="Arial" w:hAnsi="Arial" w:cs="Arial"/>
                <w:kern w:val="2"/>
                <w:sz w:val="22"/>
                <w:szCs w:val="22"/>
              </w:rPr>
            </w:pPr>
          </w:p>
          <w:p w14:paraId="2D6F1B18" w14:textId="77777777" w:rsidR="00027B83" w:rsidRPr="005B5C9E" w:rsidRDefault="000B0897">
            <w:pPr>
              <w:rPr>
                <w:rFonts w:ascii="Arial" w:hAnsi="Arial" w:cs="Arial"/>
                <w:b/>
                <w:kern w:val="2"/>
                <w:sz w:val="22"/>
                <w:szCs w:val="22"/>
              </w:rPr>
            </w:pPr>
            <w:r w:rsidRPr="005B5C9E">
              <w:rPr>
                <w:rFonts w:ascii="Arial" w:hAnsi="Arial" w:cs="Arial"/>
                <w:kern w:val="2"/>
                <w:sz w:val="22"/>
                <w:szCs w:val="22"/>
              </w:rPr>
              <w:t>Sutarties vykdymui pasitelkiami subtiekėjai ir (ar) specialistai yra nurodyti Sutarties priede Nr. [...] „Sutarties vykdymui pasitelkiami subtiekėjai ir (ar) specialistai“</w:t>
            </w:r>
          </w:p>
        </w:tc>
      </w:tr>
      <w:permEnd w:id="2069001013"/>
      <w:tr w:rsidR="005B5C9E" w:rsidRPr="005B5C9E" w14:paraId="2D6F1B1B" w14:textId="77777777" w:rsidTr="262F1527">
        <w:trPr>
          <w:trHeight w:val="300"/>
        </w:trPr>
        <w:tc>
          <w:tcPr>
            <w:tcW w:w="9534" w:type="dxa"/>
            <w:gridSpan w:val="4"/>
          </w:tcPr>
          <w:p w14:paraId="2D6F1B1A" w14:textId="77777777" w:rsidR="00027B83" w:rsidRPr="005B5C9E" w:rsidRDefault="000B0897">
            <w:pPr>
              <w:jc w:val="center"/>
              <w:rPr>
                <w:rFonts w:ascii="Arial" w:hAnsi="Arial" w:cs="Arial"/>
                <w:b/>
                <w:kern w:val="2"/>
                <w:sz w:val="22"/>
                <w:szCs w:val="22"/>
              </w:rPr>
            </w:pPr>
            <w:r w:rsidRPr="005B5C9E">
              <w:rPr>
                <w:rFonts w:ascii="Arial" w:hAnsi="Arial" w:cs="Arial"/>
                <w:b/>
                <w:kern w:val="2"/>
                <w:sz w:val="22"/>
                <w:szCs w:val="22"/>
              </w:rPr>
              <w:t>8. PRIEVOLIŲ PAGAL SUTARTĮ ĮVYKDYMO UŽTIKRINIMAS</w:t>
            </w:r>
          </w:p>
        </w:tc>
      </w:tr>
      <w:tr w:rsidR="005B5C9E" w:rsidRPr="005B5C9E" w14:paraId="2D6F1B22" w14:textId="77777777" w:rsidTr="262F1527">
        <w:trPr>
          <w:trHeight w:val="300"/>
        </w:trPr>
        <w:tc>
          <w:tcPr>
            <w:tcW w:w="3093" w:type="dxa"/>
            <w:gridSpan w:val="2"/>
          </w:tcPr>
          <w:p w14:paraId="2D6F1B1C" w14:textId="77777777" w:rsidR="00027B83" w:rsidRPr="005B5C9E" w:rsidRDefault="000B0897">
            <w:pPr>
              <w:rPr>
                <w:rFonts w:ascii="Arial" w:hAnsi="Arial" w:cs="Arial"/>
                <w:b/>
                <w:kern w:val="2"/>
                <w:sz w:val="22"/>
                <w:szCs w:val="22"/>
              </w:rPr>
            </w:pPr>
            <w:permStart w:id="320816232" w:edGrp="everyone" w:colFirst="1" w:colLast="1"/>
            <w:r w:rsidRPr="005B5C9E">
              <w:rPr>
                <w:rFonts w:ascii="Arial" w:hAnsi="Arial" w:cs="Arial"/>
                <w:b/>
                <w:kern w:val="2"/>
                <w:sz w:val="22"/>
                <w:szCs w:val="22"/>
              </w:rPr>
              <w:t>8.1. Prievolių pagal Sutartį įvykdymo užtikrinimas</w:t>
            </w:r>
          </w:p>
        </w:tc>
        <w:tc>
          <w:tcPr>
            <w:tcW w:w="6441" w:type="dxa"/>
            <w:gridSpan w:val="2"/>
          </w:tcPr>
          <w:p w14:paraId="2D6F1B1D" w14:textId="2495DC7E" w:rsidR="00027B83" w:rsidRPr="005B5C9E" w:rsidRDefault="000B0897">
            <w:pPr>
              <w:rPr>
                <w:rFonts w:ascii="Arial" w:hAnsi="Arial" w:cs="Arial"/>
                <w:kern w:val="2"/>
                <w:sz w:val="22"/>
                <w:szCs w:val="22"/>
              </w:rPr>
            </w:pPr>
            <w:r w:rsidRPr="005B5C9E">
              <w:rPr>
                <w:rFonts w:ascii="Arial" w:hAnsi="Arial" w:cs="Arial"/>
                <w:kern w:val="2"/>
                <w:sz w:val="22"/>
                <w:szCs w:val="22"/>
              </w:rPr>
              <w:t>Prievolių pagal Sutartį įvykdymas užtikrinamas:</w:t>
            </w:r>
          </w:p>
          <w:p w14:paraId="297806C2" w14:textId="73E153F3" w:rsidR="00A649B3" w:rsidRPr="005B5C9E" w:rsidRDefault="000B0897">
            <w:pPr>
              <w:rPr>
                <w:rFonts w:ascii="Arial" w:hAnsi="Arial" w:cs="Arial"/>
                <w:kern w:val="2"/>
                <w:sz w:val="22"/>
                <w:szCs w:val="22"/>
              </w:rPr>
            </w:pPr>
            <w:r w:rsidRPr="005B5C9E">
              <w:rPr>
                <w:rFonts w:ascii="Arial" w:hAnsi="Arial" w:cs="Arial"/>
                <w:kern w:val="2"/>
                <w:sz w:val="22"/>
                <w:szCs w:val="22"/>
              </w:rPr>
              <w:t>Netesybomis (delspinigiais, bauda);</w:t>
            </w:r>
          </w:p>
          <w:p w14:paraId="4E43030A" w14:textId="77777777" w:rsidR="00057C1E" w:rsidRPr="005B5C9E" w:rsidRDefault="00057C1E">
            <w:pPr>
              <w:rPr>
                <w:rFonts w:ascii="Arial" w:hAnsi="Arial" w:cs="Arial"/>
                <w:kern w:val="2"/>
                <w:sz w:val="22"/>
                <w:szCs w:val="22"/>
              </w:rPr>
            </w:pPr>
          </w:p>
          <w:p w14:paraId="2D6F1B21" w14:textId="2ACD0C6C" w:rsidR="00027B83" w:rsidRPr="005B5C9E" w:rsidRDefault="00027B83" w:rsidP="000056DF">
            <w:pPr>
              <w:jc w:val="both"/>
              <w:rPr>
                <w:rFonts w:ascii="Arial" w:hAnsi="Arial" w:cs="Arial"/>
                <w:kern w:val="2"/>
                <w:sz w:val="22"/>
                <w:szCs w:val="22"/>
              </w:rPr>
            </w:pPr>
          </w:p>
        </w:tc>
      </w:tr>
      <w:tr w:rsidR="005B5C9E" w:rsidRPr="005B5C9E" w14:paraId="2D6F1B2D" w14:textId="77777777" w:rsidTr="262F1527">
        <w:trPr>
          <w:trHeight w:val="300"/>
        </w:trPr>
        <w:tc>
          <w:tcPr>
            <w:tcW w:w="3093" w:type="dxa"/>
            <w:gridSpan w:val="2"/>
          </w:tcPr>
          <w:p w14:paraId="2D6F1B23" w14:textId="77777777" w:rsidR="00027B83" w:rsidRPr="005B5C9E" w:rsidRDefault="000B0897">
            <w:pPr>
              <w:rPr>
                <w:rFonts w:ascii="Arial" w:hAnsi="Arial" w:cs="Arial"/>
                <w:b/>
                <w:kern w:val="2"/>
                <w:sz w:val="22"/>
                <w:szCs w:val="22"/>
              </w:rPr>
            </w:pPr>
            <w:permStart w:id="1879191594" w:edGrp="everyone" w:colFirst="1" w:colLast="1"/>
            <w:permEnd w:id="320816232"/>
            <w:r w:rsidRPr="005B5C9E">
              <w:rPr>
                <w:rFonts w:ascii="Arial" w:hAnsi="Arial" w:cs="Arial"/>
                <w:b/>
                <w:kern w:val="2"/>
                <w:sz w:val="22"/>
                <w:szCs w:val="22"/>
              </w:rPr>
              <w:t>8.2 Sutarties įvykdymo užtikrinimo galiojimo terminas</w:t>
            </w:r>
          </w:p>
        </w:tc>
        <w:tc>
          <w:tcPr>
            <w:tcW w:w="6441" w:type="dxa"/>
            <w:gridSpan w:val="2"/>
          </w:tcPr>
          <w:p w14:paraId="2D6F1B24" w14:textId="77777777" w:rsidR="00027B83" w:rsidRPr="005B5C9E" w:rsidRDefault="000B0897" w:rsidP="00AD1D2E">
            <w:pPr>
              <w:jc w:val="both"/>
              <w:rPr>
                <w:rFonts w:ascii="Arial" w:hAnsi="Arial" w:cs="Arial"/>
                <w:kern w:val="2"/>
                <w:sz w:val="22"/>
                <w:szCs w:val="22"/>
              </w:rPr>
            </w:pPr>
            <w:r w:rsidRPr="005B5C9E">
              <w:rPr>
                <w:rFonts w:ascii="Arial" w:hAnsi="Arial" w:cs="Arial"/>
                <w:kern w:val="2"/>
                <w:sz w:val="22"/>
                <w:szCs w:val="22"/>
              </w:rPr>
              <w:t>Netaikoma</w:t>
            </w:r>
          </w:p>
          <w:p w14:paraId="2D6F1B2C" w14:textId="42F14769" w:rsidR="00027B83" w:rsidRPr="005B5C9E" w:rsidRDefault="00027B83" w:rsidP="00AD1D2E">
            <w:pPr>
              <w:jc w:val="both"/>
              <w:rPr>
                <w:rFonts w:ascii="Arial" w:hAnsi="Arial" w:cs="Arial"/>
                <w:kern w:val="2"/>
                <w:sz w:val="22"/>
                <w:szCs w:val="22"/>
              </w:rPr>
            </w:pPr>
          </w:p>
        </w:tc>
      </w:tr>
      <w:tr w:rsidR="005B5C9E" w:rsidRPr="005B5C9E" w14:paraId="2D6F1B34" w14:textId="77777777" w:rsidTr="262F1527">
        <w:trPr>
          <w:trHeight w:val="300"/>
        </w:trPr>
        <w:tc>
          <w:tcPr>
            <w:tcW w:w="3093" w:type="dxa"/>
            <w:gridSpan w:val="2"/>
          </w:tcPr>
          <w:p w14:paraId="2D6F1B2E" w14:textId="77777777" w:rsidR="00027B83" w:rsidRPr="005B5C9E" w:rsidRDefault="000B0897">
            <w:pPr>
              <w:rPr>
                <w:rFonts w:ascii="Arial" w:hAnsi="Arial" w:cs="Arial"/>
                <w:b/>
                <w:kern w:val="2"/>
                <w:sz w:val="22"/>
                <w:szCs w:val="22"/>
              </w:rPr>
            </w:pPr>
            <w:permStart w:id="438980710" w:edGrp="everyone" w:colFirst="1" w:colLast="1"/>
            <w:permEnd w:id="1879191594"/>
            <w:r w:rsidRPr="005B5C9E">
              <w:rPr>
                <w:rFonts w:ascii="Arial" w:hAnsi="Arial" w:cs="Arial"/>
                <w:b/>
                <w:kern w:val="2"/>
                <w:sz w:val="22"/>
                <w:szCs w:val="22"/>
              </w:rPr>
              <w:t>8.3. Sutarties įvykdymo užtikrinimo pateikimas</w:t>
            </w:r>
          </w:p>
        </w:tc>
        <w:tc>
          <w:tcPr>
            <w:tcW w:w="6441" w:type="dxa"/>
            <w:gridSpan w:val="2"/>
          </w:tcPr>
          <w:p w14:paraId="2D6F1B2F" w14:textId="77777777" w:rsidR="00027B83" w:rsidRPr="005B5C9E" w:rsidRDefault="000B0897">
            <w:pPr>
              <w:rPr>
                <w:rFonts w:ascii="Arial" w:hAnsi="Arial" w:cs="Arial"/>
                <w:kern w:val="2"/>
                <w:sz w:val="22"/>
                <w:szCs w:val="22"/>
              </w:rPr>
            </w:pPr>
            <w:r w:rsidRPr="005B5C9E">
              <w:rPr>
                <w:rFonts w:ascii="Arial" w:hAnsi="Arial" w:cs="Arial"/>
                <w:kern w:val="2"/>
                <w:sz w:val="22"/>
                <w:szCs w:val="22"/>
              </w:rPr>
              <w:t>Netaikoma</w:t>
            </w:r>
          </w:p>
          <w:p w14:paraId="2D6F1B33" w14:textId="5115EF1C" w:rsidR="001938B0" w:rsidRPr="005B5C9E" w:rsidRDefault="001938B0" w:rsidP="000056DF">
            <w:pPr>
              <w:jc w:val="both"/>
              <w:rPr>
                <w:rFonts w:ascii="Arial" w:hAnsi="Arial" w:cs="Arial"/>
                <w:sz w:val="22"/>
                <w:szCs w:val="22"/>
              </w:rPr>
            </w:pPr>
          </w:p>
        </w:tc>
      </w:tr>
      <w:permEnd w:id="438980710"/>
      <w:tr w:rsidR="005B5C9E" w:rsidRPr="005B5C9E" w14:paraId="2D6F1B36" w14:textId="77777777" w:rsidTr="262F1527">
        <w:trPr>
          <w:trHeight w:val="300"/>
        </w:trPr>
        <w:tc>
          <w:tcPr>
            <w:tcW w:w="9534" w:type="dxa"/>
            <w:gridSpan w:val="4"/>
          </w:tcPr>
          <w:p w14:paraId="2D6F1B35" w14:textId="77777777" w:rsidR="00027B83" w:rsidRPr="005B5C9E" w:rsidRDefault="000B0897">
            <w:pPr>
              <w:jc w:val="center"/>
              <w:rPr>
                <w:rFonts w:ascii="Arial" w:hAnsi="Arial" w:cs="Arial"/>
                <w:b/>
                <w:kern w:val="2"/>
                <w:sz w:val="22"/>
                <w:szCs w:val="22"/>
              </w:rPr>
            </w:pPr>
            <w:r w:rsidRPr="005B5C9E">
              <w:rPr>
                <w:rFonts w:ascii="Arial" w:hAnsi="Arial" w:cs="Arial"/>
                <w:b/>
                <w:kern w:val="2"/>
                <w:sz w:val="22"/>
                <w:szCs w:val="22"/>
              </w:rPr>
              <w:t>9. ŠALIŲ ATSAKOMYBĖ</w:t>
            </w:r>
          </w:p>
        </w:tc>
      </w:tr>
      <w:tr w:rsidR="005B5C9E" w:rsidRPr="005B5C9E" w14:paraId="2D6F1B3D" w14:textId="77777777" w:rsidTr="262F1527">
        <w:trPr>
          <w:trHeight w:val="300"/>
        </w:trPr>
        <w:tc>
          <w:tcPr>
            <w:tcW w:w="3093" w:type="dxa"/>
            <w:gridSpan w:val="2"/>
          </w:tcPr>
          <w:p w14:paraId="2D6F1B37" w14:textId="77777777" w:rsidR="00027B83" w:rsidRPr="005B5C9E" w:rsidRDefault="000B0897">
            <w:pPr>
              <w:rPr>
                <w:rFonts w:ascii="Arial" w:hAnsi="Arial" w:cs="Arial"/>
                <w:b/>
                <w:kern w:val="2"/>
                <w:sz w:val="22"/>
                <w:szCs w:val="22"/>
              </w:rPr>
            </w:pPr>
            <w:r w:rsidRPr="005B5C9E">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5B5C9E" w:rsidRDefault="000B0897" w:rsidP="006467C1">
            <w:pPr>
              <w:jc w:val="both"/>
              <w:rPr>
                <w:rFonts w:ascii="Arial" w:hAnsi="Arial" w:cs="Arial"/>
                <w:kern w:val="2"/>
                <w:sz w:val="22"/>
                <w:szCs w:val="22"/>
              </w:rPr>
            </w:pPr>
            <w:r w:rsidRPr="005B5C9E">
              <w:rPr>
                <w:rFonts w:ascii="Arial" w:hAnsi="Arial" w:cs="Arial"/>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685992567" w:edGrp="everyone"/>
            <w:r w:rsidRPr="005B5C9E">
              <w:rPr>
                <w:rFonts w:ascii="Arial" w:hAnsi="Arial" w:cs="Arial"/>
                <w:kern w:val="2"/>
                <w:sz w:val="22"/>
                <w:szCs w:val="22"/>
              </w:rPr>
              <w:t>0,0</w:t>
            </w:r>
            <w:r w:rsidR="00FE60BB" w:rsidRPr="005B5C9E">
              <w:rPr>
                <w:rFonts w:ascii="Arial" w:hAnsi="Arial" w:cs="Arial"/>
                <w:kern w:val="2"/>
                <w:sz w:val="22"/>
                <w:szCs w:val="22"/>
              </w:rPr>
              <w:t>3</w:t>
            </w:r>
            <w:r w:rsidRPr="005B5C9E">
              <w:rPr>
                <w:rFonts w:ascii="Arial" w:hAnsi="Arial" w:cs="Arial"/>
                <w:kern w:val="2"/>
                <w:sz w:val="22"/>
                <w:szCs w:val="22"/>
              </w:rPr>
              <w:t xml:space="preserve"> (</w:t>
            </w:r>
            <w:r w:rsidR="00FE60BB" w:rsidRPr="005B5C9E">
              <w:rPr>
                <w:rFonts w:ascii="Arial" w:hAnsi="Arial" w:cs="Arial"/>
                <w:kern w:val="2"/>
                <w:sz w:val="22"/>
                <w:szCs w:val="22"/>
              </w:rPr>
              <w:t>trys</w:t>
            </w:r>
            <w:r w:rsidRPr="005B5C9E">
              <w:rPr>
                <w:rFonts w:ascii="Arial" w:hAnsi="Arial" w:cs="Arial"/>
                <w:kern w:val="2"/>
                <w:sz w:val="22"/>
                <w:szCs w:val="22"/>
              </w:rPr>
              <w:t xml:space="preserve"> šimtosios) procento dydžio</w:t>
            </w:r>
            <w:permEnd w:id="685992567"/>
            <w:r w:rsidRPr="005B5C9E">
              <w:rPr>
                <w:rFonts w:ascii="Arial" w:hAnsi="Arial" w:cs="Arial"/>
                <w:kern w:val="2"/>
                <w:sz w:val="22"/>
                <w:szCs w:val="22"/>
              </w:rPr>
              <w:t xml:space="preserve"> delspinigius nuo neapmokėtos sumos be PVM už kiekvieną vėlavimo dieną.</w:t>
            </w:r>
          </w:p>
          <w:p w14:paraId="2D6F1B3C" w14:textId="3BB7AF22" w:rsidR="00027B83" w:rsidRPr="005B5C9E" w:rsidRDefault="00027B83">
            <w:pPr>
              <w:spacing w:line="259" w:lineRule="auto"/>
              <w:rPr>
                <w:rFonts w:ascii="Arial" w:hAnsi="Arial" w:cs="Arial"/>
                <w:kern w:val="2"/>
                <w:sz w:val="22"/>
                <w:szCs w:val="22"/>
              </w:rPr>
            </w:pPr>
          </w:p>
        </w:tc>
      </w:tr>
      <w:tr w:rsidR="005B5C9E" w:rsidRPr="005B5C9E" w14:paraId="2D6F1B42" w14:textId="77777777" w:rsidTr="262F1527">
        <w:trPr>
          <w:trHeight w:val="300"/>
        </w:trPr>
        <w:tc>
          <w:tcPr>
            <w:tcW w:w="3093" w:type="dxa"/>
            <w:gridSpan w:val="2"/>
          </w:tcPr>
          <w:p w14:paraId="2D6F1B3E" w14:textId="77777777" w:rsidR="00027B83" w:rsidRPr="005B5C9E" w:rsidRDefault="000B0897">
            <w:pPr>
              <w:rPr>
                <w:rFonts w:ascii="Arial" w:hAnsi="Arial" w:cs="Arial"/>
                <w:b/>
                <w:kern w:val="2"/>
                <w:sz w:val="22"/>
                <w:szCs w:val="22"/>
              </w:rPr>
            </w:pPr>
            <w:r w:rsidRPr="005B5C9E">
              <w:rPr>
                <w:rFonts w:ascii="Arial" w:hAnsi="Arial" w:cs="Arial"/>
                <w:b/>
                <w:sz w:val="22"/>
                <w:szCs w:val="22"/>
              </w:rPr>
              <w:t>9.2. Tiekėjui taikomos netesybos</w:t>
            </w:r>
          </w:p>
        </w:tc>
        <w:tc>
          <w:tcPr>
            <w:tcW w:w="6441" w:type="dxa"/>
            <w:gridSpan w:val="2"/>
          </w:tcPr>
          <w:p w14:paraId="1F35FE24" w14:textId="5DE99BAC" w:rsidR="00041C43" w:rsidRPr="005B5C9E" w:rsidRDefault="000B0897" w:rsidP="003840FB">
            <w:pPr>
              <w:jc w:val="both"/>
              <w:rPr>
                <w:rFonts w:ascii="Arial" w:hAnsi="Arial" w:cs="Arial"/>
                <w:kern w:val="2"/>
                <w:sz w:val="22"/>
                <w:szCs w:val="22"/>
              </w:rPr>
            </w:pPr>
            <w:r w:rsidRPr="005B5C9E">
              <w:rPr>
                <w:rFonts w:ascii="Arial" w:hAnsi="Arial" w:cs="Arial"/>
                <w:kern w:val="2"/>
                <w:sz w:val="22"/>
                <w:szCs w:val="22"/>
              </w:rPr>
              <w:t xml:space="preserve">9.2.1. </w:t>
            </w:r>
            <w:r w:rsidR="00041C43" w:rsidRPr="005B5C9E">
              <w:rPr>
                <w:rFonts w:ascii="Arial" w:hAnsi="Arial" w:cs="Arial"/>
                <w:kern w:val="2"/>
                <w:sz w:val="22"/>
                <w:szCs w:val="22"/>
              </w:rPr>
              <w:t>Draudikas yra visiškai atsakingas už žalą, padarytą tretiesiems asmenims, jų turtui, teikiant Sutartyje numatytas Paslaugas.</w:t>
            </w:r>
          </w:p>
          <w:p w14:paraId="6ED1BEAC" w14:textId="77777777" w:rsidR="00F00BE4" w:rsidRPr="005B5C9E" w:rsidRDefault="00F00BE4" w:rsidP="003840FB">
            <w:pPr>
              <w:jc w:val="both"/>
              <w:rPr>
                <w:rFonts w:ascii="Arial" w:hAnsi="Arial" w:cs="Arial"/>
                <w:kern w:val="2"/>
                <w:sz w:val="22"/>
                <w:szCs w:val="22"/>
              </w:rPr>
            </w:pPr>
          </w:p>
          <w:p w14:paraId="51B332E0" w14:textId="42BE71C4" w:rsidR="00F00BE4" w:rsidRPr="005B5C9E" w:rsidRDefault="008B651D" w:rsidP="00F00BE4">
            <w:pPr>
              <w:jc w:val="both"/>
              <w:rPr>
                <w:rFonts w:ascii="Arial" w:hAnsi="Arial" w:cs="Arial"/>
                <w:kern w:val="2"/>
                <w:sz w:val="22"/>
                <w:szCs w:val="22"/>
              </w:rPr>
            </w:pPr>
            <w:r w:rsidRPr="005B5C9E">
              <w:rPr>
                <w:rFonts w:ascii="Arial" w:hAnsi="Arial" w:cs="Arial"/>
                <w:kern w:val="2"/>
                <w:sz w:val="22"/>
                <w:szCs w:val="22"/>
              </w:rPr>
              <w:t xml:space="preserve">9.2.2. </w:t>
            </w:r>
            <w:r w:rsidR="00F00BE4" w:rsidRPr="005B5C9E">
              <w:rPr>
                <w:rFonts w:ascii="Arial" w:hAnsi="Arial" w:cs="Arial"/>
                <w:kern w:val="2"/>
                <w:sz w:val="22"/>
                <w:szCs w:val="22"/>
              </w:rPr>
              <w:t xml:space="preserve">Draudikui, nesilaikant </w:t>
            </w:r>
            <w:r w:rsidR="00945746" w:rsidRPr="005B5C9E">
              <w:rPr>
                <w:rFonts w:ascii="Arial" w:hAnsi="Arial" w:cs="Arial"/>
                <w:kern w:val="2"/>
                <w:sz w:val="22"/>
                <w:szCs w:val="22"/>
              </w:rPr>
              <w:t xml:space="preserve">Techninės specifikacijos </w:t>
            </w:r>
            <w:r w:rsidR="00FC1D90" w:rsidRPr="005B5C9E">
              <w:rPr>
                <w:rFonts w:ascii="Arial" w:hAnsi="Arial" w:cs="Arial"/>
                <w:kern w:val="2"/>
                <w:sz w:val="22"/>
                <w:szCs w:val="22"/>
              </w:rPr>
              <w:t>11.7.4</w:t>
            </w:r>
            <w:r w:rsidR="00F00BE4" w:rsidRPr="005B5C9E">
              <w:rPr>
                <w:rFonts w:ascii="Arial" w:hAnsi="Arial" w:cs="Arial"/>
                <w:kern w:val="2"/>
                <w:sz w:val="22"/>
                <w:szCs w:val="22"/>
              </w:rPr>
              <w:t xml:space="preserve">., </w:t>
            </w:r>
            <w:r w:rsidR="00B34367" w:rsidRPr="005B5C9E">
              <w:rPr>
                <w:rFonts w:ascii="Arial" w:hAnsi="Arial" w:cs="Arial"/>
                <w:kern w:val="2"/>
                <w:sz w:val="22"/>
                <w:szCs w:val="22"/>
              </w:rPr>
              <w:t>11.7</w:t>
            </w:r>
            <w:r w:rsidR="00F00BE4" w:rsidRPr="005B5C9E">
              <w:rPr>
                <w:rFonts w:ascii="Arial" w:hAnsi="Arial" w:cs="Arial"/>
                <w:kern w:val="2"/>
                <w:sz w:val="22"/>
                <w:szCs w:val="22"/>
              </w:rPr>
              <w:t xml:space="preserve">.5. ir </w:t>
            </w:r>
            <w:r w:rsidR="00B34367" w:rsidRPr="005B5C9E">
              <w:rPr>
                <w:rFonts w:ascii="Arial" w:hAnsi="Arial" w:cs="Arial"/>
                <w:kern w:val="2"/>
                <w:sz w:val="22"/>
                <w:szCs w:val="22"/>
              </w:rPr>
              <w:t>11</w:t>
            </w:r>
            <w:r w:rsidR="00F00BE4" w:rsidRPr="005B5C9E">
              <w:rPr>
                <w:rFonts w:ascii="Arial" w:hAnsi="Arial" w:cs="Arial"/>
                <w:kern w:val="2"/>
                <w:sz w:val="22"/>
                <w:szCs w:val="22"/>
              </w:rPr>
              <w:t>.</w:t>
            </w:r>
            <w:r w:rsidR="00B34367" w:rsidRPr="005B5C9E">
              <w:rPr>
                <w:rFonts w:ascii="Arial" w:hAnsi="Arial" w:cs="Arial"/>
                <w:kern w:val="2"/>
                <w:sz w:val="22"/>
                <w:szCs w:val="22"/>
              </w:rPr>
              <w:t>7</w:t>
            </w:r>
            <w:r w:rsidR="00F00BE4" w:rsidRPr="005B5C9E">
              <w:rPr>
                <w:rFonts w:ascii="Arial" w:hAnsi="Arial" w:cs="Arial"/>
                <w:kern w:val="2"/>
                <w:sz w:val="22"/>
                <w:szCs w:val="22"/>
              </w:rPr>
              <w:t xml:space="preserve">.11. punktuose nustatytų terminų jis įsipareigoja sumokėti Draudėjui 0,03 % (nulio ir trijų šimtųjų procento) dydžio delspinigius už kiekvieną pavėluotą įvykdyti konkrečią pareigą dieną nuo metinės draudimo įmokos ir atlygina Draudėjui dėl </w:t>
            </w:r>
            <w:r w:rsidR="00DA4878" w:rsidRPr="005B5C9E">
              <w:rPr>
                <w:rFonts w:ascii="Arial" w:hAnsi="Arial" w:cs="Arial"/>
                <w:kern w:val="2"/>
                <w:sz w:val="22"/>
                <w:szCs w:val="22"/>
              </w:rPr>
              <w:t>Techninės specifikacijos</w:t>
            </w:r>
            <w:r w:rsidR="00F00BE4" w:rsidRPr="005B5C9E">
              <w:rPr>
                <w:rFonts w:ascii="Arial" w:hAnsi="Arial" w:cs="Arial"/>
                <w:kern w:val="2"/>
                <w:sz w:val="22"/>
                <w:szCs w:val="22"/>
              </w:rPr>
              <w:t xml:space="preserve"> </w:t>
            </w:r>
            <w:r w:rsidR="00D95CB2" w:rsidRPr="005B5C9E">
              <w:rPr>
                <w:rFonts w:ascii="Arial" w:hAnsi="Arial" w:cs="Arial"/>
                <w:kern w:val="2"/>
                <w:sz w:val="22"/>
                <w:szCs w:val="22"/>
              </w:rPr>
              <w:t>11</w:t>
            </w:r>
            <w:r w:rsidR="00F00BE4" w:rsidRPr="005B5C9E">
              <w:rPr>
                <w:rFonts w:ascii="Arial" w:hAnsi="Arial" w:cs="Arial"/>
                <w:kern w:val="2"/>
                <w:sz w:val="22"/>
                <w:szCs w:val="22"/>
              </w:rPr>
              <w:t>.</w:t>
            </w:r>
            <w:r w:rsidR="00D95CB2" w:rsidRPr="005B5C9E">
              <w:rPr>
                <w:rFonts w:ascii="Arial" w:hAnsi="Arial" w:cs="Arial"/>
                <w:kern w:val="2"/>
                <w:sz w:val="22"/>
                <w:szCs w:val="22"/>
              </w:rPr>
              <w:t>7</w:t>
            </w:r>
            <w:r w:rsidR="00F00BE4" w:rsidRPr="005B5C9E">
              <w:rPr>
                <w:rFonts w:ascii="Arial" w:hAnsi="Arial" w:cs="Arial"/>
                <w:kern w:val="2"/>
                <w:sz w:val="22"/>
                <w:szCs w:val="22"/>
              </w:rPr>
              <w:t xml:space="preserve">.4., </w:t>
            </w:r>
            <w:r w:rsidR="00D95CB2" w:rsidRPr="005B5C9E">
              <w:rPr>
                <w:rFonts w:ascii="Arial" w:hAnsi="Arial" w:cs="Arial"/>
                <w:kern w:val="2"/>
                <w:sz w:val="22"/>
                <w:szCs w:val="22"/>
              </w:rPr>
              <w:t>11</w:t>
            </w:r>
            <w:r w:rsidR="00F00BE4" w:rsidRPr="005B5C9E">
              <w:rPr>
                <w:rFonts w:ascii="Arial" w:hAnsi="Arial" w:cs="Arial"/>
                <w:kern w:val="2"/>
                <w:sz w:val="22"/>
                <w:szCs w:val="22"/>
              </w:rPr>
              <w:t>.</w:t>
            </w:r>
            <w:r w:rsidR="00D95CB2" w:rsidRPr="005B5C9E">
              <w:rPr>
                <w:rFonts w:ascii="Arial" w:hAnsi="Arial" w:cs="Arial"/>
                <w:kern w:val="2"/>
                <w:sz w:val="22"/>
                <w:szCs w:val="22"/>
              </w:rPr>
              <w:t>7</w:t>
            </w:r>
            <w:r w:rsidR="00F00BE4" w:rsidRPr="005B5C9E">
              <w:rPr>
                <w:rFonts w:ascii="Arial" w:hAnsi="Arial" w:cs="Arial"/>
                <w:kern w:val="2"/>
                <w:sz w:val="22"/>
                <w:szCs w:val="22"/>
              </w:rPr>
              <w:t xml:space="preserve">.5. ir </w:t>
            </w:r>
            <w:r w:rsidR="00D95CB2" w:rsidRPr="005B5C9E">
              <w:rPr>
                <w:rFonts w:ascii="Arial" w:hAnsi="Arial" w:cs="Arial"/>
                <w:kern w:val="2"/>
                <w:sz w:val="22"/>
                <w:szCs w:val="22"/>
              </w:rPr>
              <w:t>11</w:t>
            </w:r>
            <w:r w:rsidR="00F00BE4" w:rsidRPr="005B5C9E">
              <w:rPr>
                <w:rFonts w:ascii="Arial" w:hAnsi="Arial" w:cs="Arial"/>
                <w:kern w:val="2"/>
                <w:sz w:val="22"/>
                <w:szCs w:val="22"/>
              </w:rPr>
              <w:t>.</w:t>
            </w:r>
            <w:r w:rsidR="00D95CB2" w:rsidRPr="005B5C9E">
              <w:rPr>
                <w:rFonts w:ascii="Arial" w:hAnsi="Arial" w:cs="Arial"/>
                <w:kern w:val="2"/>
                <w:sz w:val="22"/>
                <w:szCs w:val="22"/>
              </w:rPr>
              <w:t>7</w:t>
            </w:r>
            <w:r w:rsidR="00F00BE4" w:rsidRPr="005B5C9E">
              <w:rPr>
                <w:rFonts w:ascii="Arial" w:hAnsi="Arial" w:cs="Arial"/>
                <w:kern w:val="2"/>
                <w:sz w:val="22"/>
                <w:szCs w:val="22"/>
              </w:rPr>
              <w:t>.11. punktuose nustatytų pareigų nevykdymo  patirtus nuostolius, kurių nepadengia minėtos netesybos.</w:t>
            </w:r>
          </w:p>
          <w:p w14:paraId="62B38A6C" w14:textId="1AB9A3AB" w:rsidR="00F00BE4" w:rsidRPr="005B5C9E" w:rsidRDefault="00D547CC" w:rsidP="00F00BE4">
            <w:pPr>
              <w:jc w:val="both"/>
              <w:rPr>
                <w:rFonts w:ascii="Arial" w:hAnsi="Arial" w:cs="Arial"/>
                <w:kern w:val="2"/>
                <w:sz w:val="22"/>
                <w:szCs w:val="22"/>
              </w:rPr>
            </w:pPr>
            <w:r w:rsidRPr="005B5C9E">
              <w:rPr>
                <w:rFonts w:ascii="Arial" w:hAnsi="Arial" w:cs="Arial"/>
                <w:kern w:val="2"/>
                <w:sz w:val="22"/>
                <w:szCs w:val="22"/>
              </w:rPr>
              <w:lastRenderedPageBreak/>
              <w:t>9</w:t>
            </w:r>
            <w:r w:rsidR="00F00BE4" w:rsidRPr="005B5C9E">
              <w:rPr>
                <w:rFonts w:ascii="Arial" w:hAnsi="Arial" w:cs="Arial"/>
                <w:kern w:val="2"/>
                <w:sz w:val="22"/>
                <w:szCs w:val="22"/>
              </w:rPr>
              <w:t>.</w:t>
            </w:r>
            <w:r w:rsidRPr="005B5C9E">
              <w:rPr>
                <w:rFonts w:ascii="Arial" w:hAnsi="Arial" w:cs="Arial"/>
                <w:kern w:val="2"/>
                <w:sz w:val="22"/>
                <w:szCs w:val="22"/>
              </w:rPr>
              <w:t>2</w:t>
            </w:r>
            <w:r w:rsidR="00F00BE4" w:rsidRPr="005B5C9E">
              <w:rPr>
                <w:rFonts w:ascii="Arial" w:hAnsi="Arial" w:cs="Arial"/>
                <w:kern w:val="2"/>
                <w:sz w:val="22"/>
                <w:szCs w:val="22"/>
              </w:rPr>
              <w:t>.</w:t>
            </w:r>
            <w:r w:rsidRPr="005B5C9E">
              <w:rPr>
                <w:rFonts w:ascii="Arial" w:hAnsi="Arial" w:cs="Arial"/>
                <w:kern w:val="2"/>
                <w:sz w:val="22"/>
                <w:szCs w:val="22"/>
              </w:rPr>
              <w:t xml:space="preserve">3. </w:t>
            </w:r>
            <w:r w:rsidR="00F00BE4" w:rsidRPr="005B5C9E">
              <w:rPr>
                <w:rFonts w:ascii="Arial" w:hAnsi="Arial" w:cs="Arial"/>
                <w:kern w:val="2"/>
                <w:sz w:val="22"/>
                <w:szCs w:val="22"/>
              </w:rPr>
              <w:t>0,03 % (nulio ir trijų šimtųjų procento) dydžio delspinigiai skaičiuojami už kiekvieną vėlavimo dieną už kiekvieną konkrečią Draudiko pažeidžiamą terminą (nevykdomą pareigą) atskirai.</w:t>
            </w:r>
          </w:p>
          <w:p w14:paraId="1CD24347" w14:textId="53D422E9" w:rsidR="00F00BE4" w:rsidRPr="005B5C9E" w:rsidRDefault="00D547CC" w:rsidP="00F00BE4">
            <w:pPr>
              <w:jc w:val="both"/>
              <w:rPr>
                <w:rFonts w:ascii="Arial" w:hAnsi="Arial" w:cs="Arial"/>
                <w:kern w:val="2"/>
                <w:sz w:val="22"/>
                <w:szCs w:val="22"/>
              </w:rPr>
            </w:pPr>
            <w:r w:rsidRPr="005B5C9E">
              <w:rPr>
                <w:rFonts w:ascii="Arial" w:hAnsi="Arial" w:cs="Arial"/>
                <w:kern w:val="2"/>
                <w:sz w:val="22"/>
                <w:szCs w:val="22"/>
              </w:rPr>
              <w:t xml:space="preserve">9.2.4. </w:t>
            </w:r>
            <w:r w:rsidR="00F00BE4" w:rsidRPr="005B5C9E">
              <w:rPr>
                <w:rFonts w:ascii="Arial" w:hAnsi="Arial" w:cs="Arial"/>
                <w:kern w:val="2"/>
                <w:sz w:val="22"/>
                <w:szCs w:val="22"/>
              </w:rPr>
              <w:t xml:space="preserve">Draudikui pažeidus kitus nei </w:t>
            </w:r>
            <w:r w:rsidR="00DA4878" w:rsidRPr="005B5C9E">
              <w:rPr>
                <w:rFonts w:ascii="Arial" w:hAnsi="Arial" w:cs="Arial"/>
                <w:kern w:val="2"/>
                <w:sz w:val="22"/>
                <w:szCs w:val="22"/>
              </w:rPr>
              <w:t>Techninės specifikacijos</w:t>
            </w:r>
            <w:r w:rsidR="00F00BE4" w:rsidRPr="005B5C9E">
              <w:rPr>
                <w:rFonts w:ascii="Arial" w:hAnsi="Arial" w:cs="Arial"/>
                <w:kern w:val="2"/>
                <w:sz w:val="22"/>
                <w:szCs w:val="22"/>
              </w:rPr>
              <w:t xml:space="preserve"> </w:t>
            </w:r>
            <w:r w:rsidR="00DA4878" w:rsidRPr="005B5C9E">
              <w:rPr>
                <w:rFonts w:ascii="Arial" w:hAnsi="Arial" w:cs="Arial"/>
                <w:kern w:val="2"/>
                <w:sz w:val="22"/>
                <w:szCs w:val="22"/>
              </w:rPr>
              <w:t>11</w:t>
            </w:r>
            <w:r w:rsidR="00F00BE4" w:rsidRPr="005B5C9E">
              <w:rPr>
                <w:rFonts w:ascii="Arial" w:hAnsi="Arial" w:cs="Arial"/>
                <w:kern w:val="2"/>
                <w:sz w:val="22"/>
                <w:szCs w:val="22"/>
              </w:rPr>
              <w:t>.</w:t>
            </w:r>
            <w:r w:rsidR="00DA4878" w:rsidRPr="005B5C9E">
              <w:rPr>
                <w:rFonts w:ascii="Arial" w:hAnsi="Arial" w:cs="Arial"/>
                <w:kern w:val="2"/>
                <w:sz w:val="22"/>
                <w:szCs w:val="22"/>
              </w:rPr>
              <w:t>7</w:t>
            </w:r>
            <w:r w:rsidR="00F00BE4" w:rsidRPr="005B5C9E">
              <w:rPr>
                <w:rFonts w:ascii="Arial" w:hAnsi="Arial" w:cs="Arial"/>
                <w:kern w:val="2"/>
                <w:sz w:val="22"/>
                <w:szCs w:val="22"/>
              </w:rPr>
              <w:t xml:space="preserve">.4., </w:t>
            </w:r>
            <w:r w:rsidR="00DA4878" w:rsidRPr="005B5C9E">
              <w:rPr>
                <w:rFonts w:ascii="Arial" w:hAnsi="Arial" w:cs="Arial"/>
                <w:kern w:val="2"/>
                <w:sz w:val="22"/>
                <w:szCs w:val="22"/>
              </w:rPr>
              <w:t>11</w:t>
            </w:r>
            <w:r w:rsidR="00F00BE4" w:rsidRPr="005B5C9E">
              <w:rPr>
                <w:rFonts w:ascii="Arial" w:hAnsi="Arial" w:cs="Arial"/>
                <w:kern w:val="2"/>
                <w:sz w:val="22"/>
                <w:szCs w:val="22"/>
              </w:rPr>
              <w:t>.</w:t>
            </w:r>
            <w:r w:rsidR="00DA4878" w:rsidRPr="005B5C9E">
              <w:rPr>
                <w:rFonts w:ascii="Arial" w:hAnsi="Arial" w:cs="Arial"/>
                <w:kern w:val="2"/>
                <w:sz w:val="22"/>
                <w:szCs w:val="22"/>
              </w:rPr>
              <w:t>7</w:t>
            </w:r>
            <w:r w:rsidR="00F00BE4" w:rsidRPr="005B5C9E">
              <w:rPr>
                <w:rFonts w:ascii="Arial" w:hAnsi="Arial" w:cs="Arial"/>
                <w:kern w:val="2"/>
                <w:sz w:val="22"/>
                <w:szCs w:val="22"/>
              </w:rPr>
              <w:t xml:space="preserve">.5. ir </w:t>
            </w:r>
            <w:r w:rsidR="00DA4878" w:rsidRPr="005B5C9E">
              <w:rPr>
                <w:rFonts w:ascii="Arial" w:hAnsi="Arial" w:cs="Arial"/>
                <w:kern w:val="2"/>
                <w:sz w:val="22"/>
                <w:szCs w:val="22"/>
              </w:rPr>
              <w:t>11</w:t>
            </w:r>
            <w:r w:rsidR="00F00BE4" w:rsidRPr="005B5C9E">
              <w:rPr>
                <w:rFonts w:ascii="Arial" w:hAnsi="Arial" w:cs="Arial"/>
                <w:kern w:val="2"/>
                <w:sz w:val="22"/>
                <w:szCs w:val="22"/>
              </w:rPr>
              <w:t>.</w:t>
            </w:r>
            <w:r w:rsidR="00DA4878" w:rsidRPr="005B5C9E">
              <w:rPr>
                <w:rFonts w:ascii="Arial" w:hAnsi="Arial" w:cs="Arial"/>
                <w:kern w:val="2"/>
                <w:sz w:val="22"/>
                <w:szCs w:val="22"/>
              </w:rPr>
              <w:t>7</w:t>
            </w:r>
            <w:r w:rsidR="00F00BE4" w:rsidRPr="005B5C9E">
              <w:rPr>
                <w:rFonts w:ascii="Arial" w:hAnsi="Arial" w:cs="Arial"/>
                <w:kern w:val="2"/>
                <w:sz w:val="22"/>
                <w:szCs w:val="22"/>
              </w:rPr>
              <w:t>.11. punktuose nustatyti sutartinius įsipareigojimus, Draudikas moka Draudėjui po 100 Eur baudos už kiekvieną užfiksuotą sutartinių įsipareigojimų neįvykdymo (pažeidimo) atvejį, nepriklausomai nuo to, kiek dienų toks pažeidimas trunka.</w:t>
            </w:r>
          </w:p>
          <w:p w14:paraId="496BBFCD" w14:textId="7B2B2DD0" w:rsidR="00F00BE4" w:rsidRPr="005B5C9E" w:rsidRDefault="00D547CC" w:rsidP="00F00BE4">
            <w:pPr>
              <w:jc w:val="both"/>
              <w:rPr>
                <w:rFonts w:ascii="Arial" w:hAnsi="Arial" w:cs="Arial"/>
                <w:kern w:val="2"/>
                <w:sz w:val="22"/>
                <w:szCs w:val="22"/>
              </w:rPr>
            </w:pPr>
            <w:r w:rsidRPr="005B5C9E">
              <w:rPr>
                <w:rFonts w:ascii="Arial" w:hAnsi="Arial" w:cs="Arial"/>
                <w:kern w:val="2"/>
                <w:sz w:val="22"/>
                <w:szCs w:val="22"/>
              </w:rPr>
              <w:t xml:space="preserve">9.2.5. </w:t>
            </w:r>
            <w:r w:rsidR="00F00BE4" w:rsidRPr="005B5C9E">
              <w:rPr>
                <w:rFonts w:ascii="Arial" w:hAnsi="Arial" w:cs="Arial"/>
                <w:kern w:val="2"/>
                <w:sz w:val="22"/>
                <w:szCs w:val="22"/>
              </w:rPr>
              <w:t>Šalys nesusitaria dėl jokių rizikos padidėjimo atvejų. Sutarčiai gali būti taikomi tik teisės aktuose nustatyti rizikos padidėjimo atvejai.</w:t>
            </w:r>
          </w:p>
          <w:p w14:paraId="45AA007A" w14:textId="58BCFBD5" w:rsidR="00F00BE4" w:rsidRPr="005B5C9E" w:rsidRDefault="00D547CC" w:rsidP="00EC54A5">
            <w:pPr>
              <w:jc w:val="both"/>
              <w:rPr>
                <w:rFonts w:ascii="Arial" w:hAnsi="Arial" w:cs="Arial"/>
                <w:kern w:val="2"/>
                <w:sz w:val="22"/>
                <w:szCs w:val="22"/>
              </w:rPr>
            </w:pPr>
            <w:r w:rsidRPr="005B5C9E">
              <w:rPr>
                <w:rFonts w:ascii="Arial" w:hAnsi="Arial" w:cs="Arial"/>
                <w:kern w:val="2"/>
                <w:sz w:val="22"/>
                <w:szCs w:val="22"/>
              </w:rPr>
              <w:t xml:space="preserve">9.2.6. </w:t>
            </w:r>
            <w:r w:rsidR="00F00BE4" w:rsidRPr="005B5C9E">
              <w:rPr>
                <w:rFonts w:ascii="Arial" w:hAnsi="Arial" w:cs="Arial"/>
                <w:kern w:val="2"/>
                <w:sz w:val="22"/>
                <w:szCs w:val="22"/>
              </w:rPr>
              <w:t xml:space="preserve">Draudikas, draudiminio įvykio atveju pritaikęs didesnę, nei </w:t>
            </w:r>
            <w:r w:rsidR="007F301E" w:rsidRPr="005B5C9E">
              <w:rPr>
                <w:rFonts w:ascii="Arial" w:hAnsi="Arial" w:cs="Arial"/>
                <w:kern w:val="2"/>
                <w:sz w:val="22"/>
                <w:szCs w:val="22"/>
              </w:rPr>
              <w:t>Specialiųjų sąlygų 5.2.4.</w:t>
            </w:r>
            <w:r w:rsidR="00F00BE4" w:rsidRPr="005B5C9E">
              <w:rPr>
                <w:rFonts w:ascii="Arial" w:hAnsi="Arial" w:cs="Arial"/>
                <w:kern w:val="2"/>
                <w:sz w:val="22"/>
                <w:szCs w:val="22"/>
              </w:rPr>
              <w:t xml:space="preserve"> punkte nurodyta, franšizę (besąlyginę išskaitą), išmoka Draudėjui sumą, lygią skirtumui tarp Sutartyje nurodytos ir pritaikytos franšizės (besąlyginės išskaitos).</w:t>
            </w:r>
          </w:p>
          <w:p w14:paraId="0C6D8680" w14:textId="31D3B73A" w:rsidR="00F1093B" w:rsidRPr="005B5C9E" w:rsidRDefault="00D547CC" w:rsidP="0075184B">
            <w:pPr>
              <w:jc w:val="both"/>
              <w:rPr>
                <w:rFonts w:ascii="Arial" w:hAnsi="Arial" w:cs="Arial"/>
                <w:kern w:val="2"/>
                <w:sz w:val="22"/>
                <w:szCs w:val="22"/>
              </w:rPr>
            </w:pPr>
            <w:r w:rsidRPr="005B5C9E">
              <w:rPr>
                <w:rFonts w:ascii="Arial" w:hAnsi="Arial" w:cs="Arial"/>
                <w:kern w:val="2"/>
                <w:sz w:val="22"/>
                <w:szCs w:val="22"/>
              </w:rPr>
              <w:t xml:space="preserve">9.2.7. </w:t>
            </w:r>
            <w:r w:rsidR="00F00BE4" w:rsidRPr="005B5C9E">
              <w:rPr>
                <w:rFonts w:ascii="Arial" w:hAnsi="Arial" w:cs="Arial"/>
                <w:kern w:val="2"/>
                <w:sz w:val="22"/>
                <w:szCs w:val="22"/>
              </w:rPr>
              <w:t xml:space="preserve">Draudėjui nepagrįstai uždelsus sumokėti metinę draudimo įmoką Sutartyje nustatytu terminu, Draudikas, informavęs Draudėją kaip numato </w:t>
            </w:r>
            <w:r w:rsidR="00126FE2" w:rsidRPr="005B5C9E">
              <w:rPr>
                <w:rFonts w:ascii="Arial" w:hAnsi="Arial" w:cs="Arial"/>
                <w:kern w:val="2"/>
                <w:sz w:val="22"/>
                <w:szCs w:val="22"/>
              </w:rPr>
              <w:t xml:space="preserve">Specialiųjų sąlygų 5.5.2.5. </w:t>
            </w:r>
            <w:r w:rsidR="00F00BE4" w:rsidRPr="005B5C9E">
              <w:rPr>
                <w:rFonts w:ascii="Arial" w:hAnsi="Arial" w:cs="Arial"/>
                <w:kern w:val="2"/>
                <w:sz w:val="22"/>
                <w:szCs w:val="22"/>
              </w:rPr>
              <w:t xml:space="preserve"> punktas, turi teisę sustabdyti pagal Sutartį teikiamą draudiminę apsaugą. Apie pagal Sutartį teikiamos draudimo apsaugos teikimo sustabdymą Draudikas sustabdymo dieną raštu informuoja Draudėjo atstovą, nurodytą </w:t>
            </w:r>
            <w:r w:rsidR="00EC54A5" w:rsidRPr="005B5C9E">
              <w:rPr>
                <w:rFonts w:ascii="Arial" w:hAnsi="Arial" w:cs="Arial"/>
                <w:kern w:val="2"/>
                <w:sz w:val="22"/>
                <w:szCs w:val="22"/>
              </w:rPr>
              <w:t>Specialiųjų sąlygų 2.</w:t>
            </w:r>
            <w:r w:rsidR="00472967" w:rsidRPr="005B5C9E">
              <w:rPr>
                <w:rFonts w:ascii="Arial" w:hAnsi="Arial" w:cs="Arial"/>
                <w:kern w:val="2"/>
                <w:sz w:val="22"/>
                <w:szCs w:val="22"/>
              </w:rPr>
              <w:t>1</w:t>
            </w:r>
            <w:r w:rsidR="00EC54A5" w:rsidRPr="005B5C9E">
              <w:rPr>
                <w:rFonts w:ascii="Arial" w:hAnsi="Arial" w:cs="Arial"/>
                <w:kern w:val="2"/>
                <w:sz w:val="22"/>
                <w:szCs w:val="22"/>
              </w:rPr>
              <w:t>.</w:t>
            </w:r>
            <w:r w:rsidR="00F00BE4" w:rsidRPr="005B5C9E">
              <w:rPr>
                <w:rFonts w:ascii="Arial" w:hAnsi="Arial" w:cs="Arial"/>
                <w:kern w:val="2"/>
                <w:sz w:val="22"/>
                <w:szCs w:val="22"/>
              </w:rPr>
              <w:t xml:space="preserve"> punkte. Draudikui sumokėjus draudimo įmoką, draudimo apsaugos teikimas atnaujinamas tą pačią dieną, kai pinigai yra užskaitomi į Draudiko sąskaitą.</w:t>
            </w:r>
          </w:p>
          <w:p w14:paraId="2D6F1B41" w14:textId="2228F43A" w:rsidR="00027B83" w:rsidRPr="005B5C9E" w:rsidRDefault="000B0897" w:rsidP="00EC54A5">
            <w:pPr>
              <w:jc w:val="both"/>
              <w:rPr>
                <w:rFonts w:ascii="Arial" w:hAnsi="Arial" w:cs="Arial"/>
                <w:b/>
                <w:kern w:val="2"/>
                <w:sz w:val="22"/>
                <w:szCs w:val="22"/>
              </w:rPr>
            </w:pPr>
            <w:r w:rsidRPr="005B5C9E">
              <w:rPr>
                <w:rFonts w:ascii="Arial" w:hAnsi="Arial" w:cs="Arial"/>
                <w:kern w:val="2"/>
                <w:sz w:val="22"/>
                <w:szCs w:val="22"/>
              </w:rPr>
              <w:t>9.2.</w:t>
            </w:r>
            <w:r w:rsidR="00EC54A5" w:rsidRPr="005B5C9E">
              <w:rPr>
                <w:rFonts w:ascii="Arial" w:hAnsi="Arial" w:cs="Arial"/>
                <w:kern w:val="2"/>
                <w:sz w:val="22"/>
                <w:szCs w:val="22"/>
              </w:rPr>
              <w:t>8</w:t>
            </w:r>
            <w:r w:rsidRPr="005B5C9E">
              <w:rPr>
                <w:rFonts w:ascii="Arial" w:hAnsi="Arial" w:cs="Arial"/>
                <w:kern w:val="2"/>
                <w:sz w:val="22"/>
                <w:szCs w:val="22"/>
              </w:rPr>
              <w:t xml:space="preserve">. Tiekėjas privalo sumokėti Pirkėjui netesybas per </w:t>
            </w:r>
            <w:r w:rsidR="003C4C2A" w:rsidRPr="005B5C9E">
              <w:rPr>
                <w:rFonts w:ascii="Arial" w:hAnsi="Arial" w:cs="Arial"/>
                <w:kern w:val="2"/>
                <w:sz w:val="22"/>
                <w:szCs w:val="22"/>
              </w:rPr>
              <w:t>10 (</w:t>
            </w:r>
            <w:r w:rsidR="003840FB" w:rsidRPr="005B5C9E">
              <w:rPr>
                <w:rFonts w:ascii="Arial" w:hAnsi="Arial" w:cs="Arial"/>
                <w:kern w:val="2"/>
                <w:sz w:val="22"/>
                <w:szCs w:val="22"/>
              </w:rPr>
              <w:t>dešimt) darbo</w:t>
            </w:r>
            <w:r w:rsidRPr="005B5C9E">
              <w:rPr>
                <w:rFonts w:ascii="Arial" w:hAnsi="Arial" w:cs="Arial"/>
                <w:kern w:val="2"/>
                <w:sz w:val="22"/>
                <w:szCs w:val="22"/>
              </w:rPr>
              <w:t xml:space="preserve"> dienų nuo Pirkėjo pareikalavimo, jeigu netesybų suma nėra </w:t>
            </w:r>
            <w:r w:rsidRPr="005B5C9E">
              <w:rPr>
                <w:rFonts w:ascii="Arial" w:hAnsi="Arial" w:cs="Arial"/>
                <w:sz w:val="22"/>
                <w:szCs w:val="22"/>
              </w:rPr>
              <w:t>išskaitoma iš Tiekėjui mokėtinos sumos.</w:t>
            </w:r>
            <w:r w:rsidR="00746F9A" w:rsidRPr="005B5C9E">
              <w:rPr>
                <w:rFonts w:ascii="Arial" w:hAnsi="Arial" w:cs="Arial"/>
                <w:sz w:val="22"/>
                <w:szCs w:val="22"/>
              </w:rPr>
              <w:t xml:space="preserve"> Apie atliktą įskaitymą Pirkėjas raštu informuoja Tiekėją.</w:t>
            </w:r>
          </w:p>
        </w:tc>
      </w:tr>
      <w:tr w:rsidR="005B5C9E" w:rsidRPr="005B5C9E" w14:paraId="2D6F1B51" w14:textId="77777777" w:rsidTr="262F1527">
        <w:trPr>
          <w:trHeight w:val="300"/>
        </w:trPr>
        <w:tc>
          <w:tcPr>
            <w:tcW w:w="3093" w:type="dxa"/>
            <w:gridSpan w:val="2"/>
          </w:tcPr>
          <w:p w14:paraId="2D6F1B43" w14:textId="77777777" w:rsidR="00027B83" w:rsidRPr="005B5C9E" w:rsidRDefault="000B0897">
            <w:pPr>
              <w:rPr>
                <w:rFonts w:ascii="Arial" w:hAnsi="Arial" w:cs="Arial"/>
                <w:b/>
                <w:kern w:val="2"/>
                <w:sz w:val="22"/>
                <w:szCs w:val="22"/>
              </w:rPr>
            </w:pPr>
            <w:r w:rsidRPr="005B5C9E">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5B5C9E" w:rsidRDefault="00CE1241" w:rsidP="00CE1241">
            <w:pPr>
              <w:jc w:val="both"/>
              <w:rPr>
                <w:rFonts w:ascii="Arial" w:hAnsi="Arial" w:cs="Arial"/>
                <w:kern w:val="2"/>
                <w:sz w:val="22"/>
                <w:szCs w:val="22"/>
              </w:rPr>
            </w:pPr>
            <w:r w:rsidRPr="005B5C9E">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5B5C9E" w:rsidRDefault="00027B83">
            <w:pPr>
              <w:rPr>
                <w:rFonts w:ascii="Arial" w:hAnsi="Arial" w:cs="Arial"/>
                <w:kern w:val="2"/>
                <w:sz w:val="22"/>
                <w:szCs w:val="22"/>
              </w:rPr>
            </w:pPr>
          </w:p>
        </w:tc>
      </w:tr>
      <w:tr w:rsidR="005B5C9E" w:rsidRPr="005B5C9E" w14:paraId="2D6F1B58" w14:textId="77777777" w:rsidTr="262F1527">
        <w:trPr>
          <w:trHeight w:val="300"/>
        </w:trPr>
        <w:tc>
          <w:tcPr>
            <w:tcW w:w="3093" w:type="dxa"/>
            <w:gridSpan w:val="2"/>
          </w:tcPr>
          <w:p w14:paraId="2D6F1B52" w14:textId="77777777" w:rsidR="00027B83" w:rsidRPr="005B5C9E" w:rsidRDefault="000B0897">
            <w:pPr>
              <w:rPr>
                <w:rFonts w:ascii="Arial" w:hAnsi="Arial" w:cs="Arial"/>
                <w:b/>
                <w:kern w:val="2"/>
                <w:sz w:val="22"/>
                <w:szCs w:val="22"/>
              </w:rPr>
            </w:pPr>
            <w:permStart w:id="968429726" w:edGrp="everyone" w:colFirst="1" w:colLast="1"/>
            <w:r w:rsidRPr="005B5C9E">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30A94721" w:rsidR="00027B83" w:rsidRPr="005B5C9E" w:rsidRDefault="000B0897">
            <w:pPr>
              <w:rPr>
                <w:rFonts w:ascii="Arial" w:hAnsi="Arial" w:cs="Arial"/>
                <w:kern w:val="2"/>
                <w:sz w:val="22"/>
                <w:szCs w:val="22"/>
              </w:rPr>
            </w:pPr>
            <w:r w:rsidRPr="005B5C9E">
              <w:rPr>
                <w:rFonts w:ascii="Arial" w:hAnsi="Arial" w:cs="Arial"/>
                <w:kern w:val="2"/>
                <w:sz w:val="22"/>
                <w:szCs w:val="22"/>
              </w:rPr>
              <w:t>Netaikoma</w:t>
            </w:r>
          </w:p>
        </w:tc>
      </w:tr>
      <w:tr w:rsidR="005B5C9E" w:rsidRPr="005B5C9E" w14:paraId="2D6F1B67" w14:textId="77777777" w:rsidTr="262F1527">
        <w:trPr>
          <w:trHeight w:val="300"/>
        </w:trPr>
        <w:tc>
          <w:tcPr>
            <w:tcW w:w="3093" w:type="dxa"/>
            <w:gridSpan w:val="2"/>
          </w:tcPr>
          <w:p w14:paraId="2D6F1B59" w14:textId="77777777" w:rsidR="00027B83" w:rsidRPr="005B5C9E" w:rsidRDefault="000B0897">
            <w:pPr>
              <w:rPr>
                <w:rFonts w:ascii="Arial" w:hAnsi="Arial" w:cs="Arial"/>
                <w:b/>
                <w:kern w:val="2"/>
                <w:sz w:val="22"/>
                <w:szCs w:val="22"/>
              </w:rPr>
            </w:pPr>
            <w:permStart w:id="304032016" w:edGrp="everyone" w:colFirst="1" w:colLast="1"/>
            <w:permEnd w:id="968429726"/>
            <w:r w:rsidRPr="005B5C9E">
              <w:rPr>
                <w:rFonts w:ascii="Arial" w:hAnsi="Arial" w:cs="Arial"/>
                <w:b/>
                <w:kern w:val="2"/>
                <w:sz w:val="22"/>
                <w:szCs w:val="22"/>
              </w:rPr>
              <w:t>9.5. Tiekėjui taikomos baudos dėl aplinkosauginių ir (arba) socialinių kriterijų nesilaikymo</w:t>
            </w:r>
          </w:p>
        </w:tc>
        <w:tc>
          <w:tcPr>
            <w:tcW w:w="6441" w:type="dxa"/>
            <w:gridSpan w:val="2"/>
          </w:tcPr>
          <w:p w14:paraId="2D6F1B66" w14:textId="7E6F9ED0" w:rsidR="00027B83" w:rsidRPr="005B5C9E" w:rsidRDefault="000B0897" w:rsidP="00A9454B">
            <w:pPr>
              <w:rPr>
                <w:rFonts w:ascii="Arial" w:hAnsi="Arial" w:cs="Arial"/>
                <w:kern w:val="2"/>
                <w:sz w:val="22"/>
                <w:szCs w:val="22"/>
              </w:rPr>
            </w:pPr>
            <w:r w:rsidRPr="005B5C9E">
              <w:rPr>
                <w:rFonts w:ascii="Arial" w:hAnsi="Arial" w:cs="Arial"/>
                <w:kern w:val="2"/>
                <w:sz w:val="22"/>
                <w:szCs w:val="22"/>
              </w:rPr>
              <w:t>Netaikoma</w:t>
            </w:r>
          </w:p>
        </w:tc>
      </w:tr>
      <w:tr w:rsidR="005B5C9E" w:rsidRPr="005B5C9E" w14:paraId="2D6F1B6F" w14:textId="77777777" w:rsidTr="262F1527">
        <w:trPr>
          <w:trHeight w:val="300"/>
        </w:trPr>
        <w:tc>
          <w:tcPr>
            <w:tcW w:w="3093" w:type="dxa"/>
            <w:gridSpan w:val="2"/>
          </w:tcPr>
          <w:p w14:paraId="2D6F1B68" w14:textId="01E3FC45" w:rsidR="00027B83" w:rsidRPr="005B5C9E" w:rsidRDefault="000B0897">
            <w:pPr>
              <w:rPr>
                <w:rFonts w:ascii="Arial" w:hAnsi="Arial" w:cs="Arial"/>
                <w:b/>
                <w:kern w:val="2"/>
                <w:sz w:val="22"/>
                <w:szCs w:val="22"/>
              </w:rPr>
            </w:pPr>
            <w:permStart w:id="991646132" w:edGrp="everyone" w:colFirst="1" w:colLast="1"/>
            <w:permEnd w:id="304032016"/>
            <w:r w:rsidRPr="005B5C9E">
              <w:rPr>
                <w:rFonts w:ascii="Arial" w:hAnsi="Arial" w:cs="Arial"/>
                <w:b/>
                <w:kern w:val="2"/>
                <w:sz w:val="22"/>
                <w:szCs w:val="22"/>
              </w:rPr>
              <w:t xml:space="preserve">9.6. Tiekėjui / Pirkėjui taikoma bauda dėl konfidencialumo </w:t>
            </w:r>
            <w:r w:rsidR="005B122F" w:rsidRPr="005B5C9E">
              <w:rPr>
                <w:rFonts w:ascii="Arial" w:hAnsi="Arial" w:cs="Arial"/>
                <w:b/>
                <w:kern w:val="2"/>
                <w:sz w:val="22"/>
                <w:szCs w:val="22"/>
              </w:rPr>
              <w:t xml:space="preserve">ir/ar </w:t>
            </w:r>
            <w:r w:rsidR="005B122F" w:rsidRPr="005B5C9E">
              <w:rPr>
                <w:rFonts w:ascii="Arial" w:hAnsi="Arial" w:cs="Arial"/>
                <w:b/>
                <w:kern w:val="2"/>
                <w:sz w:val="22"/>
                <w:szCs w:val="22"/>
              </w:rPr>
              <w:lastRenderedPageBreak/>
              <w:t xml:space="preserve">kibernetinio saugumo </w:t>
            </w:r>
            <w:r w:rsidRPr="005B5C9E">
              <w:rPr>
                <w:rFonts w:ascii="Arial" w:hAnsi="Arial" w:cs="Arial"/>
                <w:b/>
                <w:kern w:val="2"/>
                <w:sz w:val="22"/>
                <w:szCs w:val="22"/>
              </w:rPr>
              <w:t>reikalavimų nesilaikymo</w:t>
            </w:r>
          </w:p>
        </w:tc>
        <w:tc>
          <w:tcPr>
            <w:tcW w:w="6441" w:type="dxa"/>
            <w:gridSpan w:val="2"/>
          </w:tcPr>
          <w:p w14:paraId="2D6F1B69" w14:textId="77777777" w:rsidR="00027B83" w:rsidRPr="005B5C9E" w:rsidRDefault="000B0897">
            <w:pPr>
              <w:rPr>
                <w:rFonts w:ascii="Arial" w:hAnsi="Arial" w:cs="Arial"/>
                <w:kern w:val="2"/>
                <w:sz w:val="22"/>
                <w:szCs w:val="22"/>
              </w:rPr>
            </w:pPr>
            <w:r w:rsidRPr="005B5C9E">
              <w:rPr>
                <w:rFonts w:ascii="Arial" w:hAnsi="Arial" w:cs="Arial"/>
                <w:kern w:val="2"/>
                <w:sz w:val="22"/>
                <w:szCs w:val="22"/>
              </w:rPr>
              <w:lastRenderedPageBreak/>
              <w:t>Netaikoma</w:t>
            </w:r>
          </w:p>
          <w:p w14:paraId="2D6F1B6A" w14:textId="77777777" w:rsidR="00027B83" w:rsidRPr="005B5C9E" w:rsidRDefault="00027B83">
            <w:pPr>
              <w:rPr>
                <w:rFonts w:ascii="Arial" w:hAnsi="Arial" w:cs="Arial"/>
                <w:kern w:val="2"/>
                <w:sz w:val="22"/>
                <w:szCs w:val="22"/>
              </w:rPr>
            </w:pPr>
          </w:p>
          <w:p w14:paraId="2D6F1B6E" w14:textId="6F1F4137" w:rsidR="00027B83" w:rsidRPr="005B5C9E" w:rsidRDefault="00027B83" w:rsidP="000405B4">
            <w:pPr>
              <w:jc w:val="both"/>
              <w:rPr>
                <w:rFonts w:ascii="Arial" w:hAnsi="Arial" w:cs="Arial"/>
                <w:kern w:val="2"/>
                <w:sz w:val="22"/>
                <w:szCs w:val="22"/>
              </w:rPr>
            </w:pPr>
          </w:p>
        </w:tc>
      </w:tr>
      <w:tr w:rsidR="005B5C9E" w:rsidRPr="005B5C9E" w14:paraId="2D6F1B77" w14:textId="77777777" w:rsidTr="262F1527">
        <w:trPr>
          <w:trHeight w:val="300"/>
        </w:trPr>
        <w:tc>
          <w:tcPr>
            <w:tcW w:w="3093" w:type="dxa"/>
            <w:gridSpan w:val="2"/>
          </w:tcPr>
          <w:p w14:paraId="2D6F1B70" w14:textId="77777777" w:rsidR="00027B83" w:rsidRPr="005B5C9E" w:rsidRDefault="000B0897">
            <w:pPr>
              <w:rPr>
                <w:rFonts w:ascii="Arial" w:hAnsi="Arial" w:cs="Arial"/>
                <w:b/>
                <w:kern w:val="2"/>
                <w:sz w:val="22"/>
                <w:szCs w:val="22"/>
              </w:rPr>
            </w:pPr>
            <w:permStart w:id="847656177" w:edGrp="everyone" w:colFirst="1" w:colLast="1"/>
            <w:permEnd w:id="991646132"/>
            <w:r w:rsidRPr="005B5C9E">
              <w:rPr>
                <w:rFonts w:ascii="Arial" w:hAnsi="Arial" w:cs="Arial"/>
                <w:b/>
                <w:kern w:val="2"/>
                <w:sz w:val="22"/>
                <w:szCs w:val="22"/>
              </w:rPr>
              <w:t xml:space="preserve">9.7. Tiekėjui taikomos netesybos dėl pirkimo dokumentuose nustatytų kokybinių kriterijų </w:t>
            </w:r>
            <w:proofErr w:type="spellStart"/>
            <w:r w:rsidRPr="005B5C9E">
              <w:rPr>
                <w:rFonts w:ascii="Arial" w:hAnsi="Arial" w:cs="Arial"/>
                <w:b/>
                <w:kern w:val="2"/>
                <w:sz w:val="22"/>
                <w:szCs w:val="22"/>
              </w:rPr>
              <w:t>nepasiekimo</w:t>
            </w:r>
            <w:proofErr w:type="spellEnd"/>
            <w:r w:rsidRPr="005B5C9E">
              <w:rPr>
                <w:rFonts w:ascii="Arial" w:hAnsi="Arial" w:cs="Arial"/>
                <w:b/>
                <w:kern w:val="2"/>
                <w:sz w:val="22"/>
                <w:szCs w:val="22"/>
              </w:rPr>
              <w:t xml:space="preserve"> Sutarties vykdymo metu</w:t>
            </w:r>
          </w:p>
        </w:tc>
        <w:tc>
          <w:tcPr>
            <w:tcW w:w="6441" w:type="dxa"/>
            <w:gridSpan w:val="2"/>
          </w:tcPr>
          <w:p w14:paraId="2D6F1B71" w14:textId="20659B30" w:rsidR="00027B83" w:rsidRPr="005B5C9E" w:rsidRDefault="000B0897">
            <w:pPr>
              <w:rPr>
                <w:rFonts w:ascii="Arial" w:hAnsi="Arial" w:cs="Arial"/>
                <w:sz w:val="22"/>
                <w:szCs w:val="22"/>
              </w:rPr>
            </w:pPr>
            <w:r w:rsidRPr="005B5C9E">
              <w:rPr>
                <w:rFonts w:ascii="Arial" w:hAnsi="Arial" w:cs="Arial"/>
                <w:sz w:val="22"/>
                <w:szCs w:val="22"/>
              </w:rPr>
              <w:t xml:space="preserve">Netaikoma </w:t>
            </w:r>
          </w:p>
          <w:p w14:paraId="2D6F1B76" w14:textId="3744AA8A" w:rsidR="00E317B7" w:rsidRPr="005B5C9E" w:rsidRDefault="00E317B7" w:rsidP="00A9454B">
            <w:pPr>
              <w:jc w:val="both"/>
              <w:rPr>
                <w:rFonts w:ascii="Arial" w:hAnsi="Arial" w:cs="Arial"/>
                <w:kern w:val="2"/>
                <w:sz w:val="22"/>
                <w:szCs w:val="22"/>
              </w:rPr>
            </w:pPr>
          </w:p>
        </w:tc>
      </w:tr>
      <w:tr w:rsidR="005B5C9E" w:rsidRPr="005B5C9E" w14:paraId="2D6F1B7E" w14:textId="77777777" w:rsidTr="262F1527">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5B5C9E" w:rsidRDefault="000B0897">
            <w:pPr>
              <w:rPr>
                <w:rFonts w:ascii="Arial" w:hAnsi="Arial" w:cs="Arial"/>
                <w:b/>
                <w:kern w:val="2"/>
                <w:sz w:val="22"/>
                <w:szCs w:val="22"/>
              </w:rPr>
            </w:pPr>
            <w:permStart w:id="295108697" w:edGrp="everyone" w:colFirst="1" w:colLast="1"/>
            <w:permEnd w:id="847656177"/>
            <w:r w:rsidRPr="005B5C9E">
              <w:rPr>
                <w:rFonts w:ascii="Arial" w:hAnsi="Arial" w:cs="Arial"/>
                <w:b/>
                <w:kern w:val="2"/>
                <w:sz w:val="22"/>
                <w:szCs w:val="22"/>
              </w:rPr>
              <w:t xml:space="preserve">9.8. Tiekėjui taikomos netesybos dėl Sutarties įvykdymo užtikrinimo </w:t>
            </w:r>
            <w:r w:rsidRPr="005B5C9E">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5B5C9E" w:rsidRDefault="000B0897">
            <w:pPr>
              <w:rPr>
                <w:rFonts w:ascii="Arial" w:hAnsi="Arial" w:cs="Arial"/>
                <w:kern w:val="2"/>
                <w:sz w:val="22"/>
                <w:szCs w:val="22"/>
              </w:rPr>
            </w:pPr>
            <w:r w:rsidRPr="005B5C9E">
              <w:rPr>
                <w:rFonts w:ascii="Arial" w:hAnsi="Arial" w:cs="Arial"/>
                <w:kern w:val="2"/>
                <w:sz w:val="22"/>
                <w:szCs w:val="22"/>
              </w:rPr>
              <w:t>Netaikoma</w:t>
            </w:r>
          </w:p>
          <w:p w14:paraId="2D6F1B7A" w14:textId="77777777" w:rsidR="00027B83" w:rsidRPr="005B5C9E" w:rsidRDefault="00027B83">
            <w:pPr>
              <w:rPr>
                <w:rFonts w:ascii="Arial" w:hAnsi="Arial" w:cs="Arial"/>
                <w:kern w:val="2"/>
                <w:sz w:val="22"/>
                <w:szCs w:val="22"/>
              </w:rPr>
            </w:pPr>
          </w:p>
          <w:p w14:paraId="2D6F1B7D" w14:textId="2CD0E910" w:rsidR="00027B83" w:rsidRPr="005B5C9E" w:rsidRDefault="00027B83" w:rsidP="00A9454B">
            <w:pPr>
              <w:jc w:val="both"/>
              <w:rPr>
                <w:rFonts w:ascii="Arial" w:hAnsi="Arial" w:cs="Arial"/>
                <w:kern w:val="2"/>
                <w:sz w:val="22"/>
                <w:szCs w:val="22"/>
              </w:rPr>
            </w:pPr>
          </w:p>
        </w:tc>
      </w:tr>
      <w:tr w:rsidR="005B5C9E" w:rsidRPr="005B5C9E" w14:paraId="2D6F1B84" w14:textId="77777777" w:rsidTr="262F1527">
        <w:trPr>
          <w:trHeight w:val="300"/>
        </w:trPr>
        <w:tc>
          <w:tcPr>
            <w:tcW w:w="3093" w:type="dxa"/>
            <w:gridSpan w:val="2"/>
          </w:tcPr>
          <w:p w14:paraId="2D6F1B7F" w14:textId="77777777" w:rsidR="00027B83" w:rsidRPr="005B5C9E" w:rsidRDefault="000B0897">
            <w:pPr>
              <w:rPr>
                <w:rFonts w:ascii="Arial" w:hAnsi="Arial" w:cs="Arial"/>
                <w:b/>
                <w:bCs/>
                <w:kern w:val="2"/>
                <w:sz w:val="22"/>
                <w:szCs w:val="22"/>
              </w:rPr>
            </w:pPr>
            <w:permStart w:id="880675194" w:edGrp="everyone" w:colFirst="1" w:colLast="1"/>
            <w:permEnd w:id="295108697"/>
            <w:r w:rsidRPr="005B5C9E">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5B5C9E" w:rsidRDefault="00605BEA">
            <w:pPr>
              <w:rPr>
                <w:rFonts w:ascii="Arial" w:hAnsi="Arial" w:cs="Arial"/>
                <w:kern w:val="2"/>
                <w:sz w:val="22"/>
                <w:szCs w:val="22"/>
              </w:rPr>
            </w:pPr>
            <w:r w:rsidRPr="005B5C9E">
              <w:rPr>
                <w:rFonts w:ascii="Arial" w:hAnsi="Arial" w:cs="Arial"/>
                <w:kern w:val="2"/>
                <w:sz w:val="22"/>
                <w:szCs w:val="22"/>
              </w:rPr>
              <w:t>Netaikoma</w:t>
            </w:r>
          </w:p>
          <w:p w14:paraId="74003105" w14:textId="77777777" w:rsidR="00605BEA" w:rsidRPr="005B5C9E" w:rsidRDefault="00605BEA">
            <w:pPr>
              <w:rPr>
                <w:rFonts w:ascii="Arial" w:hAnsi="Arial" w:cs="Arial"/>
                <w:kern w:val="2"/>
                <w:sz w:val="22"/>
                <w:szCs w:val="22"/>
              </w:rPr>
            </w:pPr>
          </w:p>
          <w:p w14:paraId="2D6F1B83" w14:textId="77777777" w:rsidR="00027B83" w:rsidRPr="005B5C9E" w:rsidRDefault="00027B83" w:rsidP="00A9454B">
            <w:pPr>
              <w:jc w:val="both"/>
              <w:rPr>
                <w:rFonts w:ascii="Arial" w:hAnsi="Arial" w:cs="Arial"/>
                <w:kern w:val="2"/>
                <w:sz w:val="22"/>
                <w:szCs w:val="22"/>
              </w:rPr>
            </w:pPr>
          </w:p>
        </w:tc>
      </w:tr>
      <w:permEnd w:id="880675194"/>
      <w:tr w:rsidR="005B5C9E" w:rsidRPr="005B5C9E" w14:paraId="2D6F1B87" w14:textId="77777777" w:rsidTr="262F1527">
        <w:trPr>
          <w:trHeight w:val="300"/>
        </w:trPr>
        <w:tc>
          <w:tcPr>
            <w:tcW w:w="3093" w:type="dxa"/>
            <w:gridSpan w:val="2"/>
          </w:tcPr>
          <w:p w14:paraId="2D6F1B85" w14:textId="6D13FAC5" w:rsidR="00027B83" w:rsidRPr="005B5C9E" w:rsidRDefault="000B0897">
            <w:pPr>
              <w:rPr>
                <w:rFonts w:ascii="Arial" w:hAnsi="Arial" w:cs="Arial"/>
                <w:b/>
                <w:kern w:val="2"/>
                <w:sz w:val="22"/>
                <w:szCs w:val="22"/>
                <w:lang w:val="en-US"/>
              </w:rPr>
            </w:pPr>
            <w:r w:rsidRPr="005B5C9E">
              <w:rPr>
                <w:rFonts w:ascii="Arial" w:hAnsi="Arial" w:cs="Arial"/>
                <w:b/>
                <w:kern w:val="2"/>
                <w:sz w:val="22"/>
                <w:szCs w:val="22"/>
                <w:lang w:val="en-US"/>
              </w:rPr>
              <w:t>9.</w:t>
            </w:r>
            <w:r w:rsidR="00AD117A" w:rsidRPr="005B5C9E">
              <w:rPr>
                <w:rFonts w:ascii="Arial" w:hAnsi="Arial" w:cs="Arial"/>
                <w:b/>
                <w:kern w:val="2"/>
                <w:sz w:val="22"/>
                <w:szCs w:val="22"/>
                <w:lang w:val="en-US"/>
              </w:rPr>
              <w:t>10</w:t>
            </w:r>
            <w:r w:rsidRPr="005B5C9E">
              <w:rPr>
                <w:rFonts w:ascii="Arial" w:hAnsi="Arial" w:cs="Arial"/>
                <w:b/>
                <w:kern w:val="2"/>
                <w:sz w:val="22"/>
                <w:szCs w:val="22"/>
                <w:lang w:val="en-US"/>
              </w:rPr>
              <w:t xml:space="preserve">. </w:t>
            </w:r>
            <w:r w:rsidRPr="005B5C9E">
              <w:rPr>
                <w:rFonts w:ascii="Arial" w:hAnsi="Arial" w:cs="Arial"/>
                <w:b/>
                <w:kern w:val="2"/>
                <w:sz w:val="22"/>
                <w:szCs w:val="22"/>
              </w:rPr>
              <w:t>Kitos netesybos</w:t>
            </w:r>
          </w:p>
        </w:tc>
        <w:tc>
          <w:tcPr>
            <w:tcW w:w="6441" w:type="dxa"/>
            <w:gridSpan w:val="2"/>
          </w:tcPr>
          <w:p w14:paraId="2D6F1B86" w14:textId="5529A030" w:rsidR="00027B83" w:rsidRPr="005B5C9E" w:rsidRDefault="00605BEA">
            <w:pPr>
              <w:rPr>
                <w:rFonts w:ascii="Arial" w:hAnsi="Arial" w:cs="Arial"/>
                <w:kern w:val="2"/>
                <w:sz w:val="22"/>
                <w:szCs w:val="22"/>
              </w:rPr>
            </w:pPr>
            <w:r w:rsidRPr="005B5C9E">
              <w:rPr>
                <w:rFonts w:ascii="Arial" w:hAnsi="Arial" w:cs="Arial"/>
                <w:kern w:val="2"/>
                <w:sz w:val="22"/>
                <w:szCs w:val="22"/>
              </w:rPr>
              <w:t>Netaikoma</w:t>
            </w:r>
          </w:p>
        </w:tc>
      </w:tr>
      <w:tr w:rsidR="005B5C9E" w:rsidRPr="005B5C9E" w14:paraId="2D6F1B89" w14:textId="77777777" w:rsidTr="262F1527">
        <w:trPr>
          <w:trHeight w:val="300"/>
        </w:trPr>
        <w:tc>
          <w:tcPr>
            <w:tcW w:w="9534" w:type="dxa"/>
            <w:gridSpan w:val="4"/>
          </w:tcPr>
          <w:p w14:paraId="2D6F1B88" w14:textId="77777777" w:rsidR="00027B83" w:rsidRPr="005B5C9E" w:rsidRDefault="000B0897">
            <w:pPr>
              <w:jc w:val="center"/>
              <w:rPr>
                <w:rFonts w:ascii="Arial" w:hAnsi="Arial" w:cs="Arial"/>
                <w:kern w:val="2"/>
                <w:sz w:val="22"/>
                <w:szCs w:val="22"/>
              </w:rPr>
            </w:pPr>
            <w:r w:rsidRPr="005B5C9E">
              <w:rPr>
                <w:rFonts w:ascii="Arial" w:hAnsi="Arial" w:cs="Arial"/>
                <w:b/>
                <w:kern w:val="2"/>
                <w:sz w:val="22"/>
                <w:szCs w:val="22"/>
              </w:rPr>
              <w:t>10. ESMINĖS SUTARTIES SĄLYGOS</w:t>
            </w:r>
          </w:p>
        </w:tc>
      </w:tr>
      <w:tr w:rsidR="005B5C9E" w:rsidRPr="005B5C9E" w14:paraId="2D6F1B90" w14:textId="77777777" w:rsidTr="262F1527">
        <w:trPr>
          <w:trHeight w:val="300"/>
        </w:trPr>
        <w:tc>
          <w:tcPr>
            <w:tcW w:w="3093" w:type="dxa"/>
            <w:gridSpan w:val="2"/>
          </w:tcPr>
          <w:p w14:paraId="2D6F1B8A" w14:textId="77777777" w:rsidR="00027B83" w:rsidRPr="005B5C9E" w:rsidRDefault="000B0897">
            <w:pPr>
              <w:rPr>
                <w:rFonts w:ascii="Arial" w:hAnsi="Arial" w:cs="Arial"/>
                <w:b/>
                <w:kern w:val="2"/>
                <w:sz w:val="22"/>
                <w:szCs w:val="22"/>
                <w:lang w:val="en-US"/>
              </w:rPr>
            </w:pPr>
            <w:permStart w:id="1283135107" w:edGrp="everyone" w:colFirst="1" w:colLast="1"/>
            <w:r w:rsidRPr="005B5C9E">
              <w:rPr>
                <w:rFonts w:ascii="Arial" w:hAnsi="Arial" w:cs="Arial"/>
                <w:b/>
                <w:kern w:val="2"/>
                <w:sz w:val="22"/>
                <w:szCs w:val="22"/>
                <w:lang w:val="en-US"/>
              </w:rPr>
              <w:t xml:space="preserve">10.1. </w:t>
            </w:r>
            <w:r w:rsidRPr="005B5C9E">
              <w:rPr>
                <w:rFonts w:ascii="Arial" w:hAnsi="Arial" w:cs="Arial"/>
                <w:b/>
                <w:kern w:val="2"/>
                <w:sz w:val="22"/>
                <w:szCs w:val="22"/>
              </w:rPr>
              <w:t>Esminės Sutarties sąlygos</w:t>
            </w:r>
          </w:p>
        </w:tc>
        <w:tc>
          <w:tcPr>
            <w:tcW w:w="6441" w:type="dxa"/>
            <w:gridSpan w:val="2"/>
          </w:tcPr>
          <w:p w14:paraId="2D6F1B8B" w14:textId="5AD2C81C" w:rsidR="00027B83" w:rsidRPr="005B5C9E" w:rsidRDefault="000B0897">
            <w:pPr>
              <w:rPr>
                <w:rFonts w:ascii="Arial" w:hAnsi="Arial" w:cs="Arial"/>
                <w:kern w:val="2"/>
                <w:sz w:val="22"/>
                <w:szCs w:val="22"/>
              </w:rPr>
            </w:pPr>
            <w:r w:rsidRPr="005B5C9E">
              <w:rPr>
                <w:rFonts w:ascii="Arial" w:hAnsi="Arial" w:cs="Arial"/>
                <w:kern w:val="2"/>
                <w:sz w:val="22"/>
                <w:szCs w:val="22"/>
              </w:rPr>
              <w:t>Netaikoma</w:t>
            </w:r>
            <w:r w:rsidR="0053662F" w:rsidRPr="005B5C9E">
              <w:rPr>
                <w:rFonts w:ascii="Arial" w:hAnsi="Arial" w:cs="Arial"/>
                <w:kern w:val="2"/>
                <w:sz w:val="22"/>
                <w:szCs w:val="22"/>
              </w:rPr>
              <w:t xml:space="preserve"> </w:t>
            </w:r>
          </w:p>
          <w:p w14:paraId="2D6F1B8F" w14:textId="05B4136F" w:rsidR="009626E0" w:rsidRPr="005B5C9E" w:rsidRDefault="009626E0" w:rsidP="00314AF8">
            <w:pPr>
              <w:rPr>
                <w:rFonts w:ascii="Arial" w:hAnsi="Arial" w:cs="Arial"/>
                <w:kern w:val="2"/>
                <w:sz w:val="22"/>
                <w:szCs w:val="22"/>
                <w:lang w:val="en-US"/>
              </w:rPr>
            </w:pPr>
          </w:p>
        </w:tc>
      </w:tr>
      <w:tr w:rsidR="005B5C9E" w:rsidRPr="005B5C9E" w14:paraId="2C1C3A8E" w14:textId="77777777" w:rsidTr="262F1527">
        <w:trPr>
          <w:trHeight w:val="300"/>
        </w:trPr>
        <w:tc>
          <w:tcPr>
            <w:tcW w:w="3093" w:type="dxa"/>
            <w:gridSpan w:val="2"/>
          </w:tcPr>
          <w:p w14:paraId="169B6B9D" w14:textId="62403312" w:rsidR="000C6286" w:rsidRPr="005B5C9E" w:rsidRDefault="000C6286" w:rsidP="000C6286">
            <w:pPr>
              <w:rPr>
                <w:rFonts w:ascii="Arial" w:hAnsi="Arial" w:cs="Arial"/>
                <w:b/>
                <w:kern w:val="2"/>
                <w:sz w:val="22"/>
                <w:szCs w:val="22"/>
              </w:rPr>
            </w:pPr>
            <w:permStart w:id="762009122" w:edGrp="everyone" w:colFirst="1" w:colLast="1"/>
            <w:permEnd w:id="1283135107"/>
            <w:r w:rsidRPr="005B5C9E">
              <w:rPr>
                <w:rFonts w:ascii="Arial" w:hAnsi="Arial" w:cs="Arial"/>
                <w:b/>
                <w:kern w:val="2"/>
                <w:sz w:val="22"/>
                <w:szCs w:val="22"/>
              </w:rPr>
              <w:t>10.2. Dideli arba nuolatiniai esminės Sutarties sąlygos vykdymo trūkumai</w:t>
            </w:r>
          </w:p>
        </w:tc>
        <w:tc>
          <w:tcPr>
            <w:tcW w:w="6441" w:type="dxa"/>
            <w:gridSpan w:val="2"/>
          </w:tcPr>
          <w:p w14:paraId="15FD7D48" w14:textId="4E5DFED0" w:rsidR="00314AF8" w:rsidRPr="005B5C9E" w:rsidRDefault="000C6286" w:rsidP="00314AF8">
            <w:pPr>
              <w:jc w:val="both"/>
              <w:rPr>
                <w:rFonts w:ascii="Arial" w:hAnsi="Arial" w:cs="Arial"/>
                <w:kern w:val="2"/>
                <w:sz w:val="22"/>
                <w:szCs w:val="22"/>
              </w:rPr>
            </w:pPr>
            <w:r w:rsidRPr="005B5C9E">
              <w:rPr>
                <w:rFonts w:ascii="Arial" w:hAnsi="Arial" w:cs="Arial"/>
                <w:sz w:val="22"/>
                <w:szCs w:val="22"/>
                <w:shd w:val="clear" w:color="auto" w:fill="FFFFFF"/>
              </w:rPr>
              <w:t>Netaikoma</w:t>
            </w:r>
          </w:p>
          <w:p w14:paraId="637C2174" w14:textId="25660D4B" w:rsidR="000C6286" w:rsidRPr="005B5C9E" w:rsidRDefault="000C6286" w:rsidP="000C6286">
            <w:pPr>
              <w:rPr>
                <w:rFonts w:ascii="Arial" w:hAnsi="Arial" w:cs="Arial"/>
                <w:kern w:val="2"/>
                <w:sz w:val="22"/>
                <w:szCs w:val="22"/>
              </w:rPr>
            </w:pPr>
          </w:p>
        </w:tc>
      </w:tr>
      <w:permEnd w:id="762009122"/>
      <w:tr w:rsidR="005B5C9E" w:rsidRPr="005B5C9E" w14:paraId="2D6F1B92" w14:textId="77777777" w:rsidTr="262F1527">
        <w:trPr>
          <w:trHeight w:val="300"/>
        </w:trPr>
        <w:tc>
          <w:tcPr>
            <w:tcW w:w="9534" w:type="dxa"/>
            <w:gridSpan w:val="4"/>
          </w:tcPr>
          <w:p w14:paraId="2D6F1B91" w14:textId="77777777" w:rsidR="000C6286" w:rsidRPr="005B5C9E" w:rsidRDefault="000C6286" w:rsidP="000C6286">
            <w:pPr>
              <w:jc w:val="center"/>
              <w:rPr>
                <w:rFonts w:ascii="Arial" w:hAnsi="Arial" w:cs="Arial"/>
                <w:b/>
                <w:kern w:val="2"/>
                <w:sz w:val="22"/>
                <w:szCs w:val="22"/>
              </w:rPr>
            </w:pPr>
            <w:r w:rsidRPr="005B5C9E">
              <w:rPr>
                <w:rFonts w:ascii="Arial" w:hAnsi="Arial" w:cs="Arial"/>
                <w:b/>
                <w:kern w:val="2"/>
                <w:sz w:val="22"/>
                <w:szCs w:val="22"/>
              </w:rPr>
              <w:t>11. SUTARTIES GALIOJIMAS IR KEITIMAS</w:t>
            </w:r>
          </w:p>
        </w:tc>
      </w:tr>
      <w:tr w:rsidR="005B5C9E" w:rsidRPr="005B5C9E" w14:paraId="2D6F1BA3" w14:textId="77777777" w:rsidTr="262F1527">
        <w:trPr>
          <w:trHeight w:val="300"/>
        </w:trPr>
        <w:tc>
          <w:tcPr>
            <w:tcW w:w="3093" w:type="dxa"/>
            <w:gridSpan w:val="2"/>
          </w:tcPr>
          <w:p w14:paraId="2D6F1B93" w14:textId="77777777" w:rsidR="000C6286" w:rsidRPr="005B5C9E" w:rsidRDefault="000C6286" w:rsidP="000C6286">
            <w:pPr>
              <w:rPr>
                <w:rFonts w:ascii="Arial" w:hAnsi="Arial" w:cs="Arial"/>
                <w:b/>
                <w:kern w:val="2"/>
                <w:sz w:val="22"/>
                <w:szCs w:val="22"/>
              </w:rPr>
            </w:pPr>
            <w:permStart w:id="1273309995" w:edGrp="everyone" w:colFirst="1" w:colLast="1"/>
            <w:r w:rsidRPr="005B5C9E">
              <w:rPr>
                <w:rFonts w:ascii="Arial" w:hAnsi="Arial" w:cs="Arial"/>
                <w:b/>
                <w:sz w:val="22"/>
                <w:szCs w:val="22"/>
              </w:rPr>
              <w:t>11.1. Sutarties sudarymas ir įsigaliojimas</w:t>
            </w:r>
          </w:p>
        </w:tc>
        <w:tc>
          <w:tcPr>
            <w:tcW w:w="6441" w:type="dxa"/>
            <w:gridSpan w:val="2"/>
          </w:tcPr>
          <w:p w14:paraId="2D6F1B95" w14:textId="77777777" w:rsidR="000C6286" w:rsidRPr="005B5C9E" w:rsidRDefault="000C6286" w:rsidP="000C6286">
            <w:pPr>
              <w:jc w:val="both"/>
              <w:rPr>
                <w:rFonts w:ascii="Arial" w:hAnsi="Arial" w:cs="Arial"/>
                <w:kern w:val="2"/>
                <w:sz w:val="22"/>
                <w:szCs w:val="22"/>
              </w:rPr>
            </w:pPr>
            <w:r w:rsidRPr="005B5C9E">
              <w:rPr>
                <w:rFonts w:ascii="Arial" w:hAnsi="Arial" w:cs="Arial"/>
                <w:kern w:val="2"/>
                <w:sz w:val="22"/>
                <w:szCs w:val="22"/>
              </w:rPr>
              <w:t>Ši Sutartis laikoma sudaryta ir įsigalioja nuo Sutarties pasirašymo dienos (antrosios Šalies pasirašymo dieną).</w:t>
            </w:r>
          </w:p>
          <w:p w14:paraId="2D6F1B96" w14:textId="3E54979F" w:rsidR="000C6286" w:rsidRPr="005B5C9E" w:rsidRDefault="000C6286" w:rsidP="000C6286">
            <w:pPr>
              <w:jc w:val="both"/>
              <w:rPr>
                <w:rFonts w:ascii="Arial" w:hAnsi="Arial" w:cs="Arial"/>
                <w:kern w:val="2"/>
                <w:sz w:val="22"/>
                <w:szCs w:val="22"/>
              </w:rPr>
            </w:pPr>
            <w:r w:rsidRPr="005B5C9E">
              <w:rPr>
                <w:rFonts w:ascii="Arial" w:hAnsi="Arial" w:cs="Arial"/>
                <w:kern w:val="2"/>
                <w:sz w:val="22"/>
                <w:szCs w:val="22"/>
              </w:rPr>
              <w:t>Sutartis galioja iki visiško prievolių įvykdymo arba kol bus išnaudota Pradinės Sutarties vertė, bet jos terminas negali būti ilgesnis kaip</w:t>
            </w:r>
            <w:r w:rsidR="00F32834" w:rsidRPr="005B5C9E">
              <w:rPr>
                <w:rFonts w:ascii="Arial" w:hAnsi="Arial" w:cs="Arial"/>
                <w:kern w:val="2"/>
                <w:sz w:val="22"/>
                <w:szCs w:val="22"/>
              </w:rPr>
              <w:t xml:space="preserve"> </w:t>
            </w:r>
            <w:r w:rsidR="00472967" w:rsidRPr="005B5C9E">
              <w:rPr>
                <w:rFonts w:ascii="Arial" w:hAnsi="Arial" w:cs="Arial"/>
                <w:kern w:val="2"/>
                <w:sz w:val="22"/>
                <w:szCs w:val="22"/>
              </w:rPr>
              <w:t xml:space="preserve">14 </w:t>
            </w:r>
            <w:r w:rsidR="00F32834" w:rsidRPr="005B5C9E">
              <w:rPr>
                <w:rFonts w:ascii="Arial" w:hAnsi="Arial" w:cs="Arial"/>
                <w:kern w:val="2"/>
                <w:sz w:val="22"/>
                <w:szCs w:val="22"/>
              </w:rPr>
              <w:t>(</w:t>
            </w:r>
            <w:r w:rsidR="00472967" w:rsidRPr="005B5C9E">
              <w:rPr>
                <w:rFonts w:ascii="Arial" w:hAnsi="Arial" w:cs="Arial"/>
                <w:kern w:val="2"/>
                <w:sz w:val="22"/>
                <w:szCs w:val="22"/>
              </w:rPr>
              <w:t>keturiolika</w:t>
            </w:r>
            <w:r w:rsidR="009D439F" w:rsidRPr="005B5C9E">
              <w:rPr>
                <w:rFonts w:ascii="Arial" w:hAnsi="Arial" w:cs="Arial"/>
                <w:kern w:val="2"/>
                <w:sz w:val="22"/>
                <w:szCs w:val="22"/>
              </w:rPr>
              <w:t>)</w:t>
            </w:r>
            <w:r w:rsidR="00F32834" w:rsidRPr="005B5C9E">
              <w:rPr>
                <w:rFonts w:ascii="Arial" w:hAnsi="Arial" w:cs="Arial"/>
                <w:kern w:val="2"/>
                <w:sz w:val="22"/>
                <w:szCs w:val="22"/>
              </w:rPr>
              <w:t xml:space="preserve"> mėnesių</w:t>
            </w:r>
            <w:r w:rsidRPr="005B5C9E">
              <w:rPr>
                <w:rFonts w:ascii="Arial" w:hAnsi="Arial" w:cs="Arial"/>
                <w:kern w:val="2"/>
                <w:sz w:val="22"/>
                <w:szCs w:val="22"/>
              </w:rPr>
              <w:t>.</w:t>
            </w:r>
          </w:p>
          <w:p w14:paraId="2D6F1BA2" w14:textId="301ED916" w:rsidR="000C6286" w:rsidRPr="005B5C9E" w:rsidRDefault="000C6286" w:rsidP="00F32834">
            <w:pPr>
              <w:jc w:val="both"/>
              <w:rPr>
                <w:rFonts w:ascii="Arial" w:hAnsi="Arial" w:cs="Arial"/>
                <w:kern w:val="2"/>
                <w:sz w:val="22"/>
                <w:szCs w:val="22"/>
              </w:rPr>
            </w:pPr>
          </w:p>
        </w:tc>
      </w:tr>
      <w:tr w:rsidR="005B5C9E" w:rsidRPr="005B5C9E" w14:paraId="2D6F1BB0" w14:textId="77777777" w:rsidTr="262F1527">
        <w:trPr>
          <w:trHeight w:val="300"/>
        </w:trPr>
        <w:tc>
          <w:tcPr>
            <w:tcW w:w="3093" w:type="dxa"/>
            <w:gridSpan w:val="2"/>
          </w:tcPr>
          <w:p w14:paraId="2D6F1BA4" w14:textId="77777777" w:rsidR="000C6286" w:rsidRPr="005B5C9E" w:rsidRDefault="000C6286" w:rsidP="000C6286">
            <w:pPr>
              <w:rPr>
                <w:rFonts w:ascii="Arial" w:hAnsi="Arial" w:cs="Arial"/>
                <w:b/>
                <w:kern w:val="2"/>
                <w:sz w:val="22"/>
                <w:szCs w:val="22"/>
              </w:rPr>
            </w:pPr>
            <w:permStart w:id="1661688423" w:edGrp="everyone" w:colFirst="1" w:colLast="1"/>
            <w:permEnd w:id="1273309995"/>
            <w:r w:rsidRPr="005B5C9E">
              <w:rPr>
                <w:rFonts w:ascii="Arial" w:hAnsi="Arial" w:cs="Arial"/>
                <w:b/>
                <w:kern w:val="2"/>
                <w:sz w:val="22"/>
                <w:szCs w:val="22"/>
              </w:rPr>
              <w:t>11.2. Sutarties galiojimo termino pratęsimas</w:t>
            </w:r>
          </w:p>
        </w:tc>
        <w:tc>
          <w:tcPr>
            <w:tcW w:w="6441" w:type="dxa"/>
            <w:gridSpan w:val="2"/>
          </w:tcPr>
          <w:p w14:paraId="2D6F1BAF" w14:textId="1AADB5BD" w:rsidR="000C6286" w:rsidRPr="005B5C9E" w:rsidRDefault="000C6286" w:rsidP="0012154F">
            <w:pPr>
              <w:rPr>
                <w:rFonts w:ascii="Arial" w:hAnsi="Arial" w:cs="Arial"/>
                <w:kern w:val="2"/>
                <w:sz w:val="22"/>
                <w:szCs w:val="22"/>
              </w:rPr>
            </w:pPr>
            <w:r w:rsidRPr="005B5C9E">
              <w:rPr>
                <w:rFonts w:ascii="Arial" w:hAnsi="Arial" w:cs="Arial"/>
                <w:kern w:val="2"/>
                <w:sz w:val="22"/>
                <w:szCs w:val="22"/>
              </w:rPr>
              <w:t>Netaikoma</w:t>
            </w:r>
          </w:p>
        </w:tc>
      </w:tr>
      <w:permEnd w:id="1661688423"/>
      <w:tr w:rsidR="005B5C9E" w:rsidRPr="005B5C9E" w14:paraId="2D6F1BB2" w14:textId="77777777" w:rsidTr="262F1527">
        <w:trPr>
          <w:trHeight w:val="300"/>
        </w:trPr>
        <w:tc>
          <w:tcPr>
            <w:tcW w:w="9534" w:type="dxa"/>
            <w:gridSpan w:val="4"/>
          </w:tcPr>
          <w:p w14:paraId="2D6F1BB1" w14:textId="77777777" w:rsidR="000C6286" w:rsidRPr="005B5C9E" w:rsidRDefault="000C6286" w:rsidP="000C6286">
            <w:pPr>
              <w:jc w:val="center"/>
              <w:rPr>
                <w:rFonts w:ascii="Arial" w:hAnsi="Arial" w:cs="Arial"/>
                <w:b/>
                <w:kern w:val="2"/>
                <w:sz w:val="22"/>
                <w:szCs w:val="22"/>
              </w:rPr>
            </w:pPr>
            <w:r w:rsidRPr="005B5C9E">
              <w:rPr>
                <w:rFonts w:ascii="Arial" w:hAnsi="Arial" w:cs="Arial"/>
                <w:b/>
                <w:kern w:val="2"/>
                <w:sz w:val="22"/>
                <w:szCs w:val="22"/>
              </w:rPr>
              <w:t>12. SUTARTIES NUTRAUKIMAS</w:t>
            </w:r>
          </w:p>
        </w:tc>
      </w:tr>
      <w:tr w:rsidR="005B5C9E" w:rsidRPr="005B5C9E" w14:paraId="2D6F1BBB" w14:textId="77777777" w:rsidTr="262F1527">
        <w:trPr>
          <w:trHeight w:val="300"/>
        </w:trPr>
        <w:tc>
          <w:tcPr>
            <w:tcW w:w="2738" w:type="dxa"/>
            <w:tcBorders>
              <w:top w:val="single" w:sz="4" w:space="0" w:color="auto"/>
              <w:left w:val="single" w:sz="4" w:space="0" w:color="auto"/>
              <w:bottom w:val="single" w:sz="4" w:space="0" w:color="auto"/>
              <w:right w:val="single" w:sz="4" w:space="0" w:color="auto"/>
            </w:tcBorders>
          </w:tcPr>
          <w:p w14:paraId="2D6F1BB3" w14:textId="77777777" w:rsidR="000C6286" w:rsidRPr="005B5C9E" w:rsidRDefault="000C6286" w:rsidP="000C6286">
            <w:pPr>
              <w:rPr>
                <w:rFonts w:ascii="Arial" w:hAnsi="Arial" w:cs="Arial"/>
                <w:b/>
                <w:kern w:val="2"/>
                <w:sz w:val="22"/>
                <w:szCs w:val="22"/>
              </w:rPr>
            </w:pPr>
            <w:r w:rsidRPr="005B5C9E">
              <w:rPr>
                <w:rFonts w:ascii="Arial" w:hAnsi="Arial" w:cs="Arial"/>
                <w:b/>
                <w:kern w:val="2"/>
                <w:sz w:val="22"/>
                <w:szCs w:val="22"/>
              </w:rPr>
              <w:t>12.1. Sutarties nutraukimo pagrindai</w:t>
            </w:r>
          </w:p>
        </w:tc>
        <w:tc>
          <w:tcPr>
            <w:tcW w:w="6796" w:type="dxa"/>
            <w:gridSpan w:val="3"/>
            <w:tcBorders>
              <w:top w:val="single" w:sz="4" w:space="0" w:color="auto"/>
              <w:left w:val="single" w:sz="4" w:space="0" w:color="auto"/>
              <w:bottom w:val="single" w:sz="4" w:space="0" w:color="auto"/>
              <w:right w:val="single" w:sz="4" w:space="0" w:color="auto"/>
            </w:tcBorders>
          </w:tcPr>
          <w:p w14:paraId="2D6F1BB8" w14:textId="77777777" w:rsidR="000C6286" w:rsidRPr="005B5C9E" w:rsidRDefault="000C6286" w:rsidP="000C6286">
            <w:pPr>
              <w:rPr>
                <w:rFonts w:ascii="Arial" w:hAnsi="Arial" w:cs="Arial"/>
                <w:kern w:val="2"/>
                <w:sz w:val="22"/>
                <w:szCs w:val="22"/>
              </w:rPr>
            </w:pPr>
            <w:r w:rsidRPr="005B5C9E">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C6286" w:rsidRPr="005B5C9E" w:rsidRDefault="000C6286" w:rsidP="000C6286">
            <w:pPr>
              <w:rPr>
                <w:rFonts w:ascii="Arial" w:hAnsi="Arial" w:cs="Arial"/>
                <w:kern w:val="2"/>
                <w:sz w:val="22"/>
                <w:szCs w:val="22"/>
              </w:rPr>
            </w:pPr>
          </w:p>
          <w:p w14:paraId="2D6F1BBA" w14:textId="78F569F9" w:rsidR="000C6286" w:rsidRPr="005B5C9E" w:rsidRDefault="000C6286" w:rsidP="000C6286">
            <w:pPr>
              <w:rPr>
                <w:rFonts w:ascii="Arial" w:hAnsi="Arial" w:cs="Arial"/>
                <w:kern w:val="2"/>
                <w:sz w:val="22"/>
                <w:szCs w:val="22"/>
              </w:rPr>
            </w:pPr>
          </w:p>
        </w:tc>
      </w:tr>
      <w:tr w:rsidR="005B5C9E" w:rsidRPr="005B5C9E" w14:paraId="2D6F1BCA" w14:textId="77777777" w:rsidTr="262F1527">
        <w:trPr>
          <w:trHeight w:val="300"/>
        </w:trPr>
        <w:tc>
          <w:tcPr>
            <w:tcW w:w="2738" w:type="dxa"/>
            <w:tcBorders>
              <w:top w:val="single" w:sz="4" w:space="0" w:color="auto"/>
              <w:left w:val="single" w:sz="4" w:space="0" w:color="auto"/>
              <w:bottom w:val="single" w:sz="4" w:space="0" w:color="auto"/>
              <w:right w:val="single" w:sz="4" w:space="0" w:color="auto"/>
            </w:tcBorders>
          </w:tcPr>
          <w:p w14:paraId="2D6F1BBC" w14:textId="77777777" w:rsidR="000C6286" w:rsidRPr="005B5C9E" w:rsidRDefault="000C6286" w:rsidP="000C6286">
            <w:pPr>
              <w:rPr>
                <w:rFonts w:ascii="Arial" w:hAnsi="Arial" w:cs="Arial"/>
                <w:b/>
                <w:kern w:val="2"/>
                <w:sz w:val="22"/>
                <w:szCs w:val="22"/>
              </w:rPr>
            </w:pPr>
            <w:r w:rsidRPr="005B5C9E">
              <w:rPr>
                <w:rFonts w:ascii="Arial" w:hAnsi="Arial" w:cs="Arial"/>
                <w:b/>
                <w:kern w:val="2"/>
                <w:sz w:val="22"/>
                <w:szCs w:val="22"/>
              </w:rPr>
              <w:t xml:space="preserve">12.2. Esminiai Sutarties </w:t>
            </w:r>
            <w:r w:rsidRPr="005B5C9E">
              <w:rPr>
                <w:rFonts w:ascii="Arial" w:hAnsi="Arial" w:cs="Arial"/>
                <w:b/>
                <w:sz w:val="22"/>
                <w:szCs w:val="22"/>
              </w:rPr>
              <w:t>pažeidimai</w:t>
            </w:r>
          </w:p>
        </w:tc>
        <w:tc>
          <w:tcPr>
            <w:tcW w:w="6796" w:type="dxa"/>
            <w:gridSpan w:val="3"/>
            <w:tcBorders>
              <w:top w:val="single" w:sz="4" w:space="0" w:color="auto"/>
              <w:left w:val="single" w:sz="4" w:space="0" w:color="auto"/>
              <w:bottom w:val="single" w:sz="4" w:space="0" w:color="auto"/>
              <w:right w:val="single" w:sz="4" w:space="0" w:color="auto"/>
            </w:tcBorders>
          </w:tcPr>
          <w:p w14:paraId="2D6F1BBE" w14:textId="77777777" w:rsidR="000C6286" w:rsidRPr="005B5C9E" w:rsidRDefault="000C6286" w:rsidP="000C6286">
            <w:pPr>
              <w:jc w:val="both"/>
              <w:rPr>
                <w:rFonts w:ascii="Arial" w:hAnsi="Arial" w:cs="Arial"/>
                <w:kern w:val="2"/>
                <w:sz w:val="22"/>
                <w:szCs w:val="22"/>
              </w:rPr>
            </w:pPr>
            <w:r w:rsidRPr="005B5C9E">
              <w:rPr>
                <w:rFonts w:ascii="Arial" w:hAnsi="Arial" w:cs="Arial"/>
                <w:kern w:val="2"/>
                <w:sz w:val="22"/>
                <w:szCs w:val="22"/>
              </w:rPr>
              <w:t>12.2.1. jeigu Tiekėjas nevykdo prisiimtų įsipareigojimų už Sutartyje nustatytą Sutarties kainą / įkainius;</w:t>
            </w:r>
          </w:p>
          <w:p w14:paraId="2D6F1BBF" w14:textId="77777777" w:rsidR="000C6286" w:rsidRPr="005B5C9E" w:rsidRDefault="000C6286" w:rsidP="000C6286">
            <w:pPr>
              <w:jc w:val="both"/>
              <w:rPr>
                <w:rFonts w:ascii="Arial" w:hAnsi="Arial" w:cs="Arial"/>
                <w:sz w:val="22"/>
                <w:szCs w:val="22"/>
              </w:rPr>
            </w:pPr>
            <w:r w:rsidRPr="005B5C9E">
              <w:rPr>
                <w:rFonts w:ascii="Arial" w:hAnsi="Arial" w:cs="Arial"/>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C6286" w:rsidRPr="005B5C9E" w:rsidRDefault="000C6286" w:rsidP="000C6286">
            <w:pPr>
              <w:jc w:val="both"/>
              <w:rPr>
                <w:rFonts w:ascii="Arial" w:hAnsi="Arial" w:cs="Arial"/>
                <w:kern w:val="2"/>
                <w:sz w:val="22"/>
                <w:szCs w:val="22"/>
              </w:rPr>
            </w:pPr>
            <w:r w:rsidRPr="005B5C9E">
              <w:rPr>
                <w:rFonts w:ascii="Arial" w:hAnsi="Arial" w:cs="Arial"/>
                <w:kern w:val="2"/>
                <w:sz w:val="22"/>
                <w:szCs w:val="22"/>
              </w:rPr>
              <w:lastRenderedPageBreak/>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0C6286" w:rsidRPr="005B5C9E" w:rsidRDefault="000C6286" w:rsidP="000C6286">
            <w:pPr>
              <w:spacing w:line="257" w:lineRule="auto"/>
              <w:jc w:val="both"/>
              <w:rPr>
                <w:rFonts w:ascii="Arial" w:eastAsia="Arial" w:hAnsi="Arial" w:cs="Arial"/>
                <w:kern w:val="2"/>
                <w:sz w:val="22"/>
                <w:szCs w:val="22"/>
                <w:lang w:val="lt"/>
              </w:rPr>
            </w:pPr>
            <w:r w:rsidRPr="005B5C9E">
              <w:rPr>
                <w:rFonts w:ascii="Arial" w:eastAsia="Arial" w:hAnsi="Arial" w:cs="Arial"/>
                <w:kern w:val="2"/>
                <w:sz w:val="22"/>
                <w:szCs w:val="22"/>
                <w:lang w:val="lt"/>
              </w:rPr>
              <w:t xml:space="preserve">12.2.4. jeigu Tiekėjas nesilaiko Sutartyje, </w:t>
            </w:r>
            <w:r w:rsidRPr="005B5C9E">
              <w:rPr>
                <w:rFonts w:ascii="Arial" w:eastAsia="Arial" w:hAnsi="Arial" w:cs="Arial"/>
                <w:sz w:val="22"/>
                <w:szCs w:val="22"/>
                <w:lang w:val="lt"/>
              </w:rPr>
              <w:t>Techninėje specifikacijoje ir/ar Užsakymuose</w:t>
            </w:r>
            <w:r w:rsidRPr="005B5C9E">
              <w:rPr>
                <w:rFonts w:ascii="Arial" w:eastAsia="Arial" w:hAnsi="Arial" w:cs="Arial"/>
                <w:kern w:val="2"/>
                <w:sz w:val="22"/>
                <w:szCs w:val="22"/>
                <w:lang w:val="lt"/>
              </w:rPr>
              <w:t xml:space="preserve"> nustatytų Paslaugų teikimo terminų 2 (du) kartus iš eilės arba vėluoja suteikti Paslaugas daugiau nei 60 (šešiasdešimt) dienų nuo Sutartyje, </w:t>
            </w:r>
            <w:r w:rsidRPr="005B5C9E">
              <w:rPr>
                <w:rFonts w:ascii="Arial" w:eastAsia="Arial" w:hAnsi="Arial" w:cs="Arial"/>
                <w:sz w:val="22"/>
                <w:szCs w:val="22"/>
                <w:lang w:val="lt"/>
              </w:rPr>
              <w:t>Techninėje specifikacijoje ir/ar Užsakymuose</w:t>
            </w:r>
            <w:r w:rsidRPr="005B5C9E">
              <w:rPr>
                <w:rFonts w:ascii="Arial" w:eastAsia="Arial" w:hAnsi="Arial" w:cs="Arial"/>
                <w:kern w:val="2"/>
                <w:sz w:val="22"/>
                <w:szCs w:val="22"/>
                <w:lang w:val="lt"/>
              </w:rPr>
              <w:t xml:space="preserve"> nustatyto Paslaugų suteikimo termino;</w:t>
            </w:r>
          </w:p>
          <w:p w14:paraId="2D6F1BC2" w14:textId="77777777" w:rsidR="000C6286" w:rsidRPr="005B5C9E" w:rsidRDefault="000C6286" w:rsidP="000C6286">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5B5C9E">
              <w:rPr>
                <w:rFonts w:ascii="Arial" w:eastAsia="Arial" w:hAnsi="Arial" w:cs="Arial"/>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C6286" w:rsidRPr="005B5C9E" w:rsidRDefault="000C6286" w:rsidP="000C6286">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5B5C9E">
              <w:rPr>
                <w:rFonts w:ascii="Arial" w:eastAsia="Arial" w:hAnsi="Arial" w:cs="Arial"/>
                <w:kern w:val="2"/>
                <w:sz w:val="22"/>
                <w:szCs w:val="22"/>
                <w:lang w:val="lt"/>
              </w:rPr>
              <w:t>12.2.6. Tiekėjas pažeidžia Paslaugų suteikimo terminus ir dėl Paslaugų suteikimo vėlavimo Paslaugos tampa nebereikalingos;</w:t>
            </w:r>
          </w:p>
          <w:p w14:paraId="2D6F1BC4" w14:textId="77777777" w:rsidR="000C6286" w:rsidRPr="005B5C9E" w:rsidRDefault="000C6286" w:rsidP="000C6286">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5B5C9E">
              <w:rPr>
                <w:rFonts w:ascii="Arial" w:eastAsia="Arial" w:hAnsi="Arial" w:cs="Arial"/>
                <w:kern w:val="2"/>
                <w:sz w:val="22"/>
                <w:szCs w:val="22"/>
                <w:lang w:val="lt"/>
              </w:rPr>
              <w:t>12.2.7. Tiekėjas daugiau kaip 2 (du) kartus suteikia Paslaugas, kurios neatitinka Sutartyje ir (ar) įstatymuose nustatytų reikalavimų Paslaugoms;</w:t>
            </w:r>
          </w:p>
          <w:p w14:paraId="2D6F1BC5" w14:textId="77777777" w:rsidR="000C6286" w:rsidRPr="005B5C9E" w:rsidRDefault="000C6286" w:rsidP="000C6286">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5B5C9E">
              <w:rPr>
                <w:rFonts w:ascii="Arial" w:eastAsia="Arial" w:hAnsi="Arial" w:cs="Arial"/>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C6286" w:rsidRPr="005B5C9E" w:rsidRDefault="000C6286" w:rsidP="000C6286">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5B5C9E">
              <w:rPr>
                <w:rFonts w:ascii="Arial" w:eastAsia="Arial" w:hAnsi="Arial" w:cs="Arial"/>
                <w:kern w:val="2"/>
                <w:sz w:val="22"/>
                <w:szCs w:val="22"/>
                <w:lang w:val="lt"/>
              </w:rPr>
              <w:t>12.2.9. Tiekėjas antrą kartą Sutarties galiojimo metu pažeidžia šios Sutarties nuostatas, reglamentuojančias konkurenciją, intelektinės nuosavybės ar konfidencialios informacijos valdymą;</w:t>
            </w:r>
          </w:p>
          <w:p w14:paraId="2D6F1BC7" w14:textId="1769AA69" w:rsidR="000C6286" w:rsidRPr="005B5C9E" w:rsidRDefault="000C6286" w:rsidP="000C6286">
            <w:pPr>
              <w:spacing w:line="257" w:lineRule="auto"/>
              <w:jc w:val="both"/>
              <w:rPr>
                <w:rFonts w:ascii="Arial" w:eastAsia="Arial" w:hAnsi="Arial" w:cs="Arial"/>
                <w:kern w:val="2"/>
                <w:sz w:val="22"/>
                <w:szCs w:val="22"/>
              </w:rPr>
            </w:pPr>
            <w:r w:rsidRPr="005B5C9E">
              <w:rPr>
                <w:rFonts w:ascii="Arial" w:eastAsia="Arial" w:hAnsi="Arial" w:cs="Arial"/>
                <w:kern w:val="2"/>
                <w:sz w:val="22"/>
                <w:szCs w:val="22"/>
                <w:lang w:val="lt"/>
              </w:rPr>
              <w:t xml:space="preserve">12.2.10. </w:t>
            </w:r>
            <w:r w:rsidRPr="005B5C9E">
              <w:rPr>
                <w:rFonts w:ascii="Arial" w:eastAsia="Arial" w:hAnsi="Arial" w:cs="Arial"/>
                <w:kern w:val="2"/>
                <w:sz w:val="22"/>
                <w:szCs w:val="22"/>
              </w:rPr>
              <w:t>Tiekėjas pažeidžia Bendrųjų sąlygų nuostatas dėl Sutarties vykdymui pasitelkiamų naujų subtiekėjų ir (ar) specialistų / esamų subtiekėjų ir (ar) specialistų keitimo</w:t>
            </w:r>
            <w:r w:rsidR="0060003C" w:rsidRPr="005B5C9E">
              <w:rPr>
                <w:rFonts w:ascii="Arial" w:eastAsia="Arial" w:hAnsi="Arial" w:cs="Arial"/>
                <w:kern w:val="2"/>
                <w:sz w:val="22"/>
                <w:szCs w:val="22"/>
              </w:rPr>
              <w:t>;</w:t>
            </w:r>
          </w:p>
          <w:p w14:paraId="2D6F1BC9" w14:textId="1C2DD339" w:rsidR="000C6286" w:rsidRPr="005B5C9E" w:rsidRDefault="0060003C" w:rsidP="007D06A1">
            <w:pPr>
              <w:spacing w:line="257" w:lineRule="auto"/>
              <w:jc w:val="both"/>
              <w:rPr>
                <w:rFonts w:ascii="Arial" w:eastAsia="Arial" w:hAnsi="Arial" w:cs="Arial"/>
                <w:kern w:val="2"/>
                <w:sz w:val="22"/>
                <w:szCs w:val="22"/>
              </w:rPr>
            </w:pPr>
            <w:r w:rsidRPr="005B5C9E">
              <w:rPr>
                <w:rFonts w:ascii="Arial" w:eastAsia="Arial" w:hAnsi="Arial" w:cs="Arial"/>
                <w:kern w:val="2"/>
                <w:sz w:val="22"/>
                <w:szCs w:val="22"/>
              </w:rPr>
              <w:t xml:space="preserve">12.2.11. Tiekėjas </w:t>
            </w:r>
            <w:r w:rsidR="00950781" w:rsidRPr="005B5C9E">
              <w:rPr>
                <w:rFonts w:ascii="Arial" w:eastAsia="Arial" w:hAnsi="Arial" w:cs="Arial"/>
                <w:kern w:val="2"/>
                <w:sz w:val="22"/>
                <w:szCs w:val="22"/>
              </w:rPr>
              <w:t xml:space="preserve">antrą kartą Sutarties galiojimo metu pažeidžia </w:t>
            </w:r>
            <w:r w:rsidRPr="005B5C9E">
              <w:rPr>
                <w:rFonts w:ascii="Arial" w:eastAsia="Arial" w:hAnsi="Arial" w:cs="Arial"/>
                <w:kern w:val="2"/>
                <w:sz w:val="22"/>
                <w:szCs w:val="22"/>
              </w:rPr>
              <w:t xml:space="preserve">Sutarties priede Nr. 3 „Kibernetinio saugumo reikalavimai“ (jeigu toks </w:t>
            </w:r>
            <w:r w:rsidR="009626E0" w:rsidRPr="005B5C9E">
              <w:rPr>
                <w:rFonts w:ascii="Arial" w:eastAsia="Arial" w:hAnsi="Arial" w:cs="Arial"/>
                <w:kern w:val="2"/>
                <w:sz w:val="22"/>
                <w:szCs w:val="22"/>
              </w:rPr>
              <w:t>pridedamas</w:t>
            </w:r>
            <w:r w:rsidRPr="005B5C9E">
              <w:rPr>
                <w:rFonts w:ascii="Arial" w:eastAsia="Arial" w:hAnsi="Arial" w:cs="Arial"/>
                <w:kern w:val="2"/>
                <w:sz w:val="22"/>
                <w:szCs w:val="22"/>
              </w:rPr>
              <w:t>) nustatyt</w:t>
            </w:r>
            <w:r w:rsidR="00950781" w:rsidRPr="005B5C9E">
              <w:rPr>
                <w:rFonts w:ascii="Arial" w:eastAsia="Arial" w:hAnsi="Arial" w:cs="Arial"/>
                <w:kern w:val="2"/>
                <w:sz w:val="22"/>
                <w:szCs w:val="22"/>
              </w:rPr>
              <w:t>us</w:t>
            </w:r>
            <w:r w:rsidRPr="005B5C9E">
              <w:rPr>
                <w:rFonts w:ascii="Arial" w:eastAsia="Arial" w:hAnsi="Arial" w:cs="Arial"/>
                <w:kern w:val="2"/>
                <w:sz w:val="22"/>
                <w:szCs w:val="22"/>
              </w:rPr>
              <w:t xml:space="preserve"> reikalavim</w:t>
            </w:r>
            <w:r w:rsidR="00950781" w:rsidRPr="005B5C9E">
              <w:rPr>
                <w:rFonts w:ascii="Arial" w:eastAsia="Arial" w:hAnsi="Arial" w:cs="Arial"/>
                <w:kern w:val="2"/>
                <w:sz w:val="22"/>
                <w:szCs w:val="22"/>
              </w:rPr>
              <w:t>us ir/</w:t>
            </w:r>
            <w:r w:rsidR="007D06A1" w:rsidRPr="005B5C9E">
              <w:rPr>
                <w:rFonts w:ascii="Arial" w:eastAsia="Arial" w:hAnsi="Arial" w:cs="Arial"/>
                <w:kern w:val="2"/>
                <w:sz w:val="22"/>
                <w:szCs w:val="22"/>
              </w:rPr>
              <w:t xml:space="preserve">arba nepateikia atitiktį šiame priede nustatytiems reikalavimams patvirtinančius dokumentus. </w:t>
            </w:r>
          </w:p>
        </w:tc>
      </w:tr>
      <w:tr w:rsidR="005B5C9E" w:rsidRPr="005B5C9E" w14:paraId="2D6F1BCC" w14:textId="77777777" w:rsidTr="262F1527">
        <w:trPr>
          <w:trHeight w:val="300"/>
        </w:trPr>
        <w:tc>
          <w:tcPr>
            <w:tcW w:w="9534" w:type="dxa"/>
            <w:gridSpan w:val="4"/>
          </w:tcPr>
          <w:p w14:paraId="2D6F1BCB" w14:textId="7F8C15D5" w:rsidR="000C6286" w:rsidRPr="005B5C9E" w:rsidRDefault="000C6286" w:rsidP="000C6286">
            <w:pPr>
              <w:jc w:val="center"/>
              <w:rPr>
                <w:rFonts w:ascii="Arial" w:hAnsi="Arial" w:cs="Arial"/>
                <w:kern w:val="2"/>
                <w:sz w:val="22"/>
                <w:szCs w:val="22"/>
              </w:rPr>
            </w:pPr>
            <w:r w:rsidRPr="005B5C9E">
              <w:rPr>
                <w:rFonts w:ascii="Arial" w:hAnsi="Arial" w:cs="Arial"/>
                <w:b/>
                <w:kern w:val="2"/>
                <w:sz w:val="22"/>
                <w:szCs w:val="22"/>
              </w:rPr>
              <w:lastRenderedPageBreak/>
              <w:t xml:space="preserve">13. APLINKOS APSAUGOS IR SOCIALINIAI KRITERIJAI </w:t>
            </w:r>
          </w:p>
        </w:tc>
      </w:tr>
      <w:tr w:rsidR="005B5C9E" w:rsidRPr="005B5C9E" w14:paraId="2D6F1BD6" w14:textId="77777777" w:rsidTr="262F1527">
        <w:trPr>
          <w:trHeight w:val="300"/>
        </w:trPr>
        <w:tc>
          <w:tcPr>
            <w:tcW w:w="2738" w:type="dxa"/>
          </w:tcPr>
          <w:p w14:paraId="2D6F1BCD" w14:textId="77777777" w:rsidR="000C6286" w:rsidRPr="005B5C9E" w:rsidRDefault="000C6286" w:rsidP="000C6286">
            <w:pPr>
              <w:rPr>
                <w:rFonts w:ascii="Arial" w:hAnsi="Arial" w:cs="Arial"/>
                <w:b/>
                <w:kern w:val="2"/>
                <w:sz w:val="22"/>
                <w:szCs w:val="22"/>
              </w:rPr>
            </w:pPr>
            <w:permStart w:id="244799270" w:edGrp="everyone" w:colFirst="1" w:colLast="1"/>
            <w:r w:rsidRPr="005B5C9E">
              <w:rPr>
                <w:rFonts w:ascii="Arial" w:hAnsi="Arial" w:cs="Arial"/>
                <w:b/>
                <w:kern w:val="2"/>
                <w:sz w:val="22"/>
                <w:szCs w:val="22"/>
              </w:rPr>
              <w:t xml:space="preserve">13.1. Su perkamomis paslaugomis susiję  aplinkos apsaugos kriterijai </w:t>
            </w:r>
          </w:p>
        </w:tc>
        <w:tc>
          <w:tcPr>
            <w:tcW w:w="6796" w:type="dxa"/>
            <w:gridSpan w:val="3"/>
          </w:tcPr>
          <w:p w14:paraId="2D6F1BCE" w14:textId="77777777" w:rsidR="000C6286" w:rsidRPr="005B5C9E" w:rsidRDefault="000C6286" w:rsidP="000C6286">
            <w:pPr>
              <w:jc w:val="both"/>
              <w:rPr>
                <w:rFonts w:ascii="Arial" w:hAnsi="Arial" w:cs="Arial"/>
                <w:kern w:val="2"/>
                <w:sz w:val="22"/>
                <w:szCs w:val="22"/>
                <w:shd w:val="clear" w:color="auto" w:fill="FFFFFF"/>
              </w:rPr>
            </w:pPr>
            <w:r w:rsidRPr="005B5C9E">
              <w:rPr>
                <w:rFonts w:ascii="Arial" w:hAnsi="Arial" w:cs="Arial"/>
                <w:kern w:val="2"/>
                <w:sz w:val="22"/>
                <w:szCs w:val="22"/>
                <w:shd w:val="clear" w:color="auto" w:fill="FFFFFF"/>
              </w:rPr>
              <w:t>Netaikoma</w:t>
            </w:r>
          </w:p>
          <w:p w14:paraId="2D6F1BD5" w14:textId="77777777" w:rsidR="000C6286" w:rsidRPr="005B5C9E" w:rsidRDefault="000C6286" w:rsidP="00A91E22">
            <w:pPr>
              <w:rPr>
                <w:rFonts w:ascii="Arial" w:hAnsi="Arial" w:cs="Arial"/>
                <w:kern w:val="2"/>
                <w:sz w:val="22"/>
                <w:szCs w:val="22"/>
              </w:rPr>
            </w:pPr>
          </w:p>
        </w:tc>
      </w:tr>
      <w:tr w:rsidR="005B5C9E" w:rsidRPr="005B5C9E" w14:paraId="2D6F1BDE" w14:textId="77777777" w:rsidTr="262F1527">
        <w:trPr>
          <w:trHeight w:val="300"/>
        </w:trPr>
        <w:tc>
          <w:tcPr>
            <w:tcW w:w="2738" w:type="dxa"/>
          </w:tcPr>
          <w:p w14:paraId="2D6F1BD7" w14:textId="77777777" w:rsidR="000C6286" w:rsidRPr="005B5C9E" w:rsidRDefault="000C6286" w:rsidP="000C6286">
            <w:pPr>
              <w:rPr>
                <w:rFonts w:ascii="Arial" w:hAnsi="Arial" w:cs="Arial"/>
                <w:b/>
                <w:kern w:val="2"/>
                <w:sz w:val="22"/>
                <w:szCs w:val="22"/>
              </w:rPr>
            </w:pPr>
            <w:permStart w:id="456414854" w:edGrp="everyone" w:colFirst="1" w:colLast="1"/>
            <w:permEnd w:id="244799270"/>
            <w:r w:rsidRPr="005B5C9E">
              <w:rPr>
                <w:rFonts w:ascii="Arial" w:hAnsi="Arial" w:cs="Arial"/>
                <w:b/>
                <w:kern w:val="2"/>
                <w:sz w:val="22"/>
                <w:szCs w:val="22"/>
              </w:rPr>
              <w:t>13.2. Su perkamomis Paslaugomis susiję socialiniai kriterijai</w:t>
            </w:r>
          </w:p>
        </w:tc>
        <w:tc>
          <w:tcPr>
            <w:tcW w:w="6796" w:type="dxa"/>
            <w:gridSpan w:val="3"/>
          </w:tcPr>
          <w:p w14:paraId="2D6F1BD8" w14:textId="77777777" w:rsidR="000C6286" w:rsidRPr="005B5C9E" w:rsidRDefault="000C6286" w:rsidP="000C6286">
            <w:pPr>
              <w:jc w:val="both"/>
              <w:rPr>
                <w:rFonts w:ascii="Arial" w:hAnsi="Arial" w:cs="Arial"/>
                <w:kern w:val="2"/>
                <w:sz w:val="22"/>
                <w:szCs w:val="22"/>
                <w:shd w:val="clear" w:color="auto" w:fill="FFFFFF"/>
              </w:rPr>
            </w:pPr>
            <w:r w:rsidRPr="005B5C9E">
              <w:rPr>
                <w:rFonts w:ascii="Arial" w:hAnsi="Arial" w:cs="Arial"/>
                <w:kern w:val="2"/>
                <w:sz w:val="22"/>
                <w:szCs w:val="22"/>
                <w:shd w:val="clear" w:color="auto" w:fill="FFFFFF"/>
              </w:rPr>
              <w:t>Netaikoma</w:t>
            </w:r>
          </w:p>
          <w:p w14:paraId="2D6F1BDD" w14:textId="2BBCF8B8" w:rsidR="000C6286" w:rsidRPr="005B5C9E" w:rsidRDefault="000C6286" w:rsidP="000C6286">
            <w:pPr>
              <w:jc w:val="both"/>
              <w:rPr>
                <w:rFonts w:ascii="Arial" w:hAnsi="Arial" w:cs="Arial"/>
                <w:kern w:val="2"/>
                <w:sz w:val="22"/>
                <w:szCs w:val="22"/>
              </w:rPr>
            </w:pPr>
          </w:p>
        </w:tc>
      </w:tr>
      <w:permEnd w:id="456414854"/>
      <w:tr w:rsidR="005B5C9E" w:rsidRPr="005B5C9E" w14:paraId="2D6F1BE1" w14:textId="77777777" w:rsidTr="262F1527">
        <w:trPr>
          <w:trHeight w:val="300"/>
        </w:trPr>
        <w:tc>
          <w:tcPr>
            <w:tcW w:w="9534" w:type="dxa"/>
            <w:gridSpan w:val="4"/>
          </w:tcPr>
          <w:p w14:paraId="2D6F1BE0" w14:textId="742B0FCA" w:rsidR="000C6286" w:rsidRPr="005B5C9E" w:rsidRDefault="000C6286" w:rsidP="00BE21BE">
            <w:pPr>
              <w:jc w:val="center"/>
              <w:rPr>
                <w:rFonts w:ascii="Arial" w:hAnsi="Arial" w:cs="Arial"/>
                <w:b/>
                <w:kern w:val="2"/>
                <w:sz w:val="22"/>
                <w:szCs w:val="22"/>
              </w:rPr>
            </w:pPr>
            <w:r w:rsidRPr="005B5C9E">
              <w:rPr>
                <w:rFonts w:ascii="Arial" w:hAnsi="Arial" w:cs="Arial"/>
                <w:b/>
                <w:kern w:val="2"/>
                <w:sz w:val="22"/>
                <w:szCs w:val="22"/>
              </w:rPr>
              <w:t xml:space="preserve">14. BENDRŲJŲ SĄLYGŲ PAKEITIMAI IR PAPILDYMAI </w:t>
            </w:r>
          </w:p>
        </w:tc>
      </w:tr>
      <w:tr w:rsidR="005B5C9E" w:rsidRPr="005B5C9E" w14:paraId="2D6F1BE5" w14:textId="77777777" w:rsidTr="262F1527">
        <w:trPr>
          <w:trHeight w:val="300"/>
        </w:trPr>
        <w:tc>
          <w:tcPr>
            <w:tcW w:w="2738" w:type="dxa"/>
          </w:tcPr>
          <w:p w14:paraId="2D6F1BE2" w14:textId="77777777" w:rsidR="000C6286" w:rsidRPr="005B5C9E" w:rsidRDefault="000C6286" w:rsidP="000C6286">
            <w:pPr>
              <w:rPr>
                <w:rFonts w:ascii="Arial" w:hAnsi="Arial" w:cs="Arial"/>
                <w:b/>
                <w:kern w:val="2"/>
                <w:sz w:val="22"/>
                <w:szCs w:val="22"/>
              </w:rPr>
            </w:pPr>
            <w:r w:rsidRPr="005B5C9E">
              <w:rPr>
                <w:rFonts w:ascii="Arial" w:hAnsi="Arial" w:cs="Arial"/>
                <w:b/>
                <w:kern w:val="2"/>
                <w:sz w:val="22"/>
                <w:szCs w:val="22"/>
              </w:rPr>
              <w:t xml:space="preserve">14.1. </w:t>
            </w:r>
          </w:p>
        </w:tc>
        <w:tc>
          <w:tcPr>
            <w:tcW w:w="6796" w:type="dxa"/>
            <w:gridSpan w:val="3"/>
          </w:tcPr>
          <w:p w14:paraId="194DBC89" w14:textId="77777777" w:rsidR="00E90D1A" w:rsidRPr="005B5C9E" w:rsidRDefault="00E90D1A" w:rsidP="006C0F2B">
            <w:pPr>
              <w:tabs>
                <w:tab w:val="left" w:pos="276"/>
              </w:tabs>
              <w:jc w:val="both"/>
              <w:rPr>
                <w:rFonts w:ascii="Arial" w:hAnsi="Arial" w:cs="Arial"/>
                <w:b/>
                <w:bCs/>
                <w:kern w:val="2"/>
                <w:sz w:val="22"/>
                <w:szCs w:val="22"/>
              </w:rPr>
            </w:pPr>
            <w:r w:rsidRPr="005B5C9E">
              <w:rPr>
                <w:rFonts w:ascii="Arial" w:hAnsi="Arial" w:cs="Arial"/>
                <w:b/>
                <w:bCs/>
                <w:kern w:val="2"/>
                <w:sz w:val="22"/>
                <w:szCs w:val="22"/>
              </w:rPr>
              <w:t>Šalys susitaria papildyti Sutarties Bendrąsias sąlygas 16.5 – 16.8 punktais:</w:t>
            </w:r>
          </w:p>
          <w:p w14:paraId="564692C8" w14:textId="77777777" w:rsidR="00E90D1A" w:rsidRPr="005B5C9E" w:rsidRDefault="00E90D1A" w:rsidP="006C0F2B">
            <w:pPr>
              <w:tabs>
                <w:tab w:val="left" w:pos="276"/>
              </w:tabs>
              <w:jc w:val="both"/>
              <w:rPr>
                <w:rFonts w:ascii="Arial" w:hAnsi="Arial" w:cs="Arial"/>
                <w:bCs/>
                <w:kern w:val="2"/>
                <w:sz w:val="22"/>
                <w:szCs w:val="22"/>
              </w:rPr>
            </w:pPr>
            <w:r w:rsidRPr="005B5C9E">
              <w:rPr>
                <w:rFonts w:ascii="Arial" w:hAnsi="Arial" w:cs="Arial"/>
                <w:bCs/>
                <w:kern w:val="2"/>
                <w:sz w:val="22"/>
                <w:szCs w:val="22"/>
              </w:rPr>
              <w:t>16.5. Tiekėjas patvirtina, kad yra susipažinęs su AB „Via Lietuva“ generalinio direktoriaus patvirtintu Tiekėjų etikos kodeksu</w:t>
            </w:r>
            <w:r w:rsidRPr="005B5C9E">
              <w:rPr>
                <w:rFonts w:ascii="Arial" w:hAnsi="Arial" w:cs="Arial"/>
                <w:bCs/>
                <w:kern w:val="2"/>
                <w:sz w:val="22"/>
                <w:szCs w:val="22"/>
                <w:vertAlign w:val="superscript"/>
              </w:rPr>
              <w:footnoteReference w:id="2"/>
            </w:r>
            <w:r w:rsidRPr="005B5C9E">
              <w:rPr>
                <w:rFonts w:ascii="Arial" w:hAnsi="Arial" w:cs="Arial"/>
                <w:bCs/>
                <w:kern w:val="2"/>
                <w:sz w:val="22"/>
                <w:szCs w:val="22"/>
              </w:rPr>
              <w:t xml:space="preserve"> (toliau – Etikos kodeksas), kuris yra neatskiriama šios Sutarties dalis ir įsipareigoja jo laikytis visos Sutarties galiojimo metu.</w:t>
            </w:r>
          </w:p>
          <w:p w14:paraId="6C79F9A4" w14:textId="77777777" w:rsidR="00E90D1A" w:rsidRPr="005B5C9E" w:rsidRDefault="00E90D1A" w:rsidP="006C0F2B">
            <w:pPr>
              <w:tabs>
                <w:tab w:val="left" w:pos="276"/>
              </w:tabs>
              <w:jc w:val="both"/>
              <w:rPr>
                <w:rFonts w:ascii="Arial" w:hAnsi="Arial" w:cs="Arial"/>
                <w:bCs/>
                <w:kern w:val="2"/>
                <w:sz w:val="22"/>
                <w:szCs w:val="22"/>
              </w:rPr>
            </w:pPr>
            <w:r w:rsidRPr="005B5C9E">
              <w:rPr>
                <w:rFonts w:ascii="Arial" w:hAnsi="Arial" w:cs="Arial"/>
                <w:bCs/>
                <w:kern w:val="2"/>
                <w:sz w:val="22"/>
                <w:szCs w:val="22"/>
              </w:rPr>
              <w:t xml:space="preserve">16.6. Tiekėjas užtikrina, kad tiek jis pats, tiek jo darbuotojai, subtiekėjai, konsultantai, ekspertai ar kiti asmenys, veikiantys jo </w:t>
            </w:r>
            <w:r w:rsidRPr="005B5C9E">
              <w:rPr>
                <w:rFonts w:ascii="Arial" w:hAnsi="Arial" w:cs="Arial"/>
                <w:bCs/>
                <w:kern w:val="2"/>
                <w:sz w:val="22"/>
                <w:szCs w:val="22"/>
              </w:rPr>
              <w:lastRenderedPageBreak/>
              <w:t>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1E6AF381" w14:textId="77777777" w:rsidR="00E90D1A" w:rsidRPr="005B5C9E" w:rsidRDefault="00E90D1A" w:rsidP="006C0F2B">
            <w:pPr>
              <w:tabs>
                <w:tab w:val="left" w:pos="276"/>
              </w:tabs>
              <w:jc w:val="both"/>
              <w:rPr>
                <w:rFonts w:ascii="Arial" w:hAnsi="Arial" w:cs="Arial"/>
                <w:kern w:val="2"/>
                <w:sz w:val="22"/>
                <w:szCs w:val="22"/>
              </w:rPr>
            </w:pPr>
            <w:r w:rsidRPr="005B5C9E">
              <w:rPr>
                <w:rFonts w:ascii="Arial" w:hAnsi="Arial" w:cs="Arial"/>
                <w:bCs/>
                <w:kern w:val="2"/>
                <w:sz w:val="22"/>
                <w:szCs w:val="22"/>
              </w:rPr>
              <w:t xml:space="preserve">16.7. </w:t>
            </w:r>
            <w:r w:rsidRPr="005B5C9E">
              <w:rPr>
                <w:rFonts w:ascii="Arial" w:hAnsi="Arial" w:cs="Arial"/>
                <w:kern w:val="2"/>
                <w:sz w:val="22"/>
                <w:szCs w:val="22"/>
              </w:rPr>
              <w:t>Tiekėjas įsipareigoja:</w:t>
            </w:r>
          </w:p>
          <w:p w14:paraId="080C5723" w14:textId="77777777" w:rsidR="00E90D1A" w:rsidRPr="005B5C9E" w:rsidRDefault="00E90D1A" w:rsidP="006C0F2B">
            <w:pPr>
              <w:tabs>
                <w:tab w:val="left" w:pos="276"/>
                <w:tab w:val="left" w:pos="792"/>
              </w:tabs>
              <w:jc w:val="both"/>
              <w:rPr>
                <w:rFonts w:ascii="Arial" w:hAnsi="Arial" w:cs="Arial"/>
                <w:bCs/>
                <w:kern w:val="2"/>
                <w:sz w:val="22"/>
                <w:szCs w:val="22"/>
              </w:rPr>
            </w:pPr>
            <w:r w:rsidRPr="005B5C9E">
              <w:rPr>
                <w:rFonts w:ascii="Arial" w:hAnsi="Arial" w:cs="Arial"/>
                <w:bCs/>
                <w:kern w:val="2"/>
                <w:sz w:val="22"/>
                <w:szCs w:val="22"/>
              </w:rPr>
              <w:t>16.7.1. nedelsdamas informuoti Pirkėją apie bet kokius žinomus ar galimus Etikos kodekso pažeidimus;</w:t>
            </w:r>
          </w:p>
          <w:p w14:paraId="5C7780D3" w14:textId="77777777" w:rsidR="00E90D1A" w:rsidRPr="005B5C9E"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5B5C9E">
              <w:rPr>
                <w:rFonts w:ascii="Arial" w:hAnsi="Arial" w:cs="Arial"/>
                <w:bCs/>
                <w:kern w:val="2"/>
                <w:sz w:val="22"/>
                <w:szCs w:val="22"/>
              </w:rPr>
              <w:t>bendradarbiauti atliekant Etikos kodekso laikymosi patikrinimus;</w:t>
            </w:r>
          </w:p>
          <w:p w14:paraId="2A33EAA5" w14:textId="77777777" w:rsidR="00EF5C1D" w:rsidRPr="005B5C9E"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5B5C9E">
              <w:rPr>
                <w:rFonts w:ascii="Arial" w:hAnsi="Arial" w:cs="Arial"/>
                <w:bCs/>
                <w:kern w:val="2"/>
                <w:sz w:val="22"/>
                <w:szCs w:val="22"/>
              </w:rPr>
              <w:t>imtis visų būtinų priemonių nustatytiems neatitikimams pašalinti per Pirkėjo nustatytą terminą.</w:t>
            </w:r>
          </w:p>
          <w:p w14:paraId="2D6F1BE4" w14:textId="3115BE57" w:rsidR="000C6286" w:rsidRPr="005B5C9E" w:rsidRDefault="00E90D1A" w:rsidP="00EF5C1D">
            <w:pPr>
              <w:numPr>
                <w:ilvl w:val="1"/>
                <w:numId w:val="1"/>
              </w:numPr>
              <w:tabs>
                <w:tab w:val="left" w:pos="276"/>
                <w:tab w:val="left" w:pos="508"/>
              </w:tabs>
              <w:ind w:left="0" w:firstLine="0"/>
              <w:jc w:val="both"/>
              <w:rPr>
                <w:rFonts w:ascii="Arial" w:hAnsi="Arial" w:cs="Arial"/>
                <w:bCs/>
                <w:kern w:val="2"/>
                <w:sz w:val="22"/>
                <w:szCs w:val="22"/>
              </w:rPr>
            </w:pPr>
            <w:r w:rsidRPr="005B5C9E">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5B5C9E" w:rsidRPr="005B5C9E" w14:paraId="471F8F23" w14:textId="77777777" w:rsidTr="262F1527">
        <w:trPr>
          <w:trHeight w:val="300"/>
        </w:trPr>
        <w:tc>
          <w:tcPr>
            <w:tcW w:w="2738" w:type="dxa"/>
          </w:tcPr>
          <w:p w14:paraId="7A64F5DE" w14:textId="77777777" w:rsidR="00AD5AA3" w:rsidRPr="005B5C9E" w:rsidRDefault="00AD5AA3" w:rsidP="000C6286">
            <w:pPr>
              <w:rPr>
                <w:rFonts w:ascii="Arial" w:hAnsi="Arial" w:cs="Arial"/>
                <w:bCs/>
                <w:kern w:val="2"/>
                <w:sz w:val="22"/>
                <w:szCs w:val="22"/>
              </w:rPr>
            </w:pPr>
            <w:permStart w:id="1929781442" w:edGrp="everyone" w:colFirst="0" w:colLast="0"/>
            <w:permStart w:id="254833128" w:edGrp="everyone" w:colFirst="1" w:colLast="1"/>
            <w:permStart w:id="1597400793" w:edGrp="everyone" w:colFirst="2" w:colLast="2"/>
          </w:p>
        </w:tc>
        <w:tc>
          <w:tcPr>
            <w:tcW w:w="6796" w:type="dxa"/>
            <w:gridSpan w:val="3"/>
          </w:tcPr>
          <w:p w14:paraId="0E394BD9" w14:textId="4D816800" w:rsidR="00AD5AA3" w:rsidRPr="005B5C9E" w:rsidRDefault="00AD5AA3" w:rsidP="000C6286">
            <w:pPr>
              <w:jc w:val="both"/>
              <w:rPr>
                <w:rFonts w:ascii="Arial" w:hAnsi="Arial" w:cs="Arial"/>
                <w:b/>
                <w:bCs/>
                <w:kern w:val="2"/>
                <w:sz w:val="22"/>
                <w:szCs w:val="22"/>
              </w:rPr>
            </w:pPr>
            <w:r w:rsidRPr="005B5C9E">
              <w:rPr>
                <w:rFonts w:ascii="Arial" w:hAnsi="Arial" w:cs="Arial"/>
                <w:b/>
                <w:bCs/>
                <w:kern w:val="2"/>
                <w:sz w:val="22"/>
                <w:szCs w:val="22"/>
              </w:rPr>
              <w:t xml:space="preserve">15. KITOS </w:t>
            </w:r>
            <w:r w:rsidR="007D5DDE" w:rsidRPr="005B5C9E">
              <w:rPr>
                <w:rFonts w:ascii="Arial" w:hAnsi="Arial" w:cs="Arial"/>
                <w:b/>
                <w:bCs/>
                <w:kern w:val="2"/>
                <w:sz w:val="22"/>
                <w:szCs w:val="22"/>
              </w:rPr>
              <w:t>SĄLYGOS</w:t>
            </w:r>
          </w:p>
        </w:tc>
      </w:tr>
      <w:tr w:rsidR="005B5C9E" w:rsidRPr="005B5C9E" w14:paraId="2D6F1BED" w14:textId="77777777" w:rsidTr="262F1527">
        <w:trPr>
          <w:trHeight w:val="300"/>
        </w:trPr>
        <w:tc>
          <w:tcPr>
            <w:tcW w:w="2738" w:type="dxa"/>
          </w:tcPr>
          <w:p w14:paraId="2D6F1BEA" w14:textId="0ED9FAC0" w:rsidR="000C6286" w:rsidRPr="005B5C9E" w:rsidRDefault="000C6286" w:rsidP="000C6286">
            <w:pPr>
              <w:rPr>
                <w:rFonts w:ascii="Arial" w:hAnsi="Arial" w:cs="Arial"/>
                <w:b/>
                <w:kern w:val="2"/>
                <w:sz w:val="22"/>
                <w:szCs w:val="22"/>
              </w:rPr>
            </w:pPr>
            <w:permStart w:id="417674303" w:edGrp="everyone" w:colFirst="0" w:colLast="0"/>
            <w:permStart w:id="1532575783" w:edGrp="everyone" w:colFirst="1" w:colLast="1"/>
            <w:permStart w:id="854346901" w:edGrp="everyone" w:colFirst="2" w:colLast="2"/>
            <w:permEnd w:id="1929781442"/>
            <w:permEnd w:id="254833128"/>
            <w:permEnd w:id="1597400793"/>
            <w:r w:rsidRPr="005B5C9E">
              <w:rPr>
                <w:rFonts w:ascii="Arial" w:hAnsi="Arial" w:cs="Arial"/>
                <w:b/>
                <w:kern w:val="2"/>
                <w:sz w:val="22"/>
                <w:szCs w:val="22"/>
              </w:rPr>
              <w:t>1</w:t>
            </w:r>
            <w:r w:rsidR="0093591A" w:rsidRPr="005B5C9E">
              <w:rPr>
                <w:rFonts w:ascii="Arial" w:hAnsi="Arial" w:cs="Arial"/>
                <w:b/>
                <w:kern w:val="2"/>
                <w:sz w:val="22"/>
                <w:szCs w:val="22"/>
              </w:rPr>
              <w:t>5.1.</w:t>
            </w:r>
          </w:p>
        </w:tc>
        <w:tc>
          <w:tcPr>
            <w:tcW w:w="6796" w:type="dxa"/>
            <w:gridSpan w:val="3"/>
          </w:tcPr>
          <w:p w14:paraId="27F2E453" w14:textId="7115B69E" w:rsidR="00B41C23" w:rsidRPr="005B5C9E" w:rsidRDefault="00B41C23" w:rsidP="007559BF">
            <w:pPr>
              <w:tabs>
                <w:tab w:val="left" w:pos="567"/>
                <w:tab w:val="left" w:pos="1134"/>
              </w:tabs>
              <w:jc w:val="both"/>
              <w:rPr>
                <w:rFonts w:ascii="Arial" w:hAnsi="Arial" w:cs="Arial"/>
                <w:sz w:val="22"/>
              </w:rPr>
            </w:pPr>
            <w:r w:rsidRPr="005B5C9E">
              <w:rPr>
                <w:rFonts w:ascii="Arial" w:hAnsi="Arial" w:cs="Arial"/>
                <w:sz w:val="22"/>
              </w:rPr>
              <w:t>Vykdydamos šią Sutartį, Šalys vadovaujasi Lietuvos Respublikos civiliniu kodeksu, Viešųjų pirkimų įstatymu, Draudimo įstatymu ir kitais įstatymais bei teisės aktais, Draudėjo parengtais pirkimo dokumentais bei viešojo pirkimo metu pateiktu Draudiko pasiūlymu.</w:t>
            </w:r>
          </w:p>
          <w:p w14:paraId="2D6F1BEC" w14:textId="1E12F283" w:rsidR="000C6286" w:rsidRPr="005B5C9E" w:rsidRDefault="00B41C23" w:rsidP="007559BF">
            <w:pPr>
              <w:tabs>
                <w:tab w:val="left" w:pos="567"/>
                <w:tab w:val="left" w:pos="1134"/>
              </w:tabs>
              <w:jc w:val="both"/>
              <w:rPr>
                <w:rFonts w:ascii="Arial" w:hAnsi="Arial" w:cs="Arial"/>
                <w:sz w:val="22"/>
              </w:rPr>
            </w:pPr>
            <w:r w:rsidRPr="005B5C9E">
              <w:rPr>
                <w:rFonts w:ascii="Arial" w:hAnsi="Arial" w:cs="Arial"/>
                <w:sz w:val="22"/>
              </w:rPr>
              <w:t>Draudiko parengtos ir galiojančios draudimo taisyklės taikomos tiek, kiek jos neprieštarauja Sutarties, techninės specifikacijos, Draudiko pasiūlymo nuostatoms.</w:t>
            </w:r>
          </w:p>
        </w:tc>
      </w:tr>
      <w:permEnd w:id="417674303"/>
      <w:permEnd w:id="1532575783"/>
      <w:permEnd w:id="854346901"/>
      <w:tr w:rsidR="005B5C9E" w:rsidRPr="005B5C9E" w14:paraId="2D6F1BF5" w14:textId="77777777" w:rsidTr="262F1527">
        <w:trPr>
          <w:trHeight w:val="300"/>
        </w:trPr>
        <w:tc>
          <w:tcPr>
            <w:tcW w:w="9534" w:type="dxa"/>
            <w:gridSpan w:val="4"/>
          </w:tcPr>
          <w:p w14:paraId="2D6F1BF4" w14:textId="4063AFA8" w:rsidR="000C6286" w:rsidRPr="005B5C9E" w:rsidRDefault="007D5DDE" w:rsidP="000C6286">
            <w:pPr>
              <w:jc w:val="center"/>
              <w:rPr>
                <w:rFonts w:ascii="Arial" w:hAnsi="Arial" w:cs="Arial"/>
                <w:b/>
                <w:kern w:val="2"/>
                <w:sz w:val="22"/>
                <w:szCs w:val="22"/>
              </w:rPr>
            </w:pPr>
            <w:r w:rsidRPr="005B5C9E">
              <w:rPr>
                <w:rFonts w:ascii="Arial" w:hAnsi="Arial" w:cs="Arial"/>
                <w:b/>
                <w:kern w:val="2"/>
                <w:sz w:val="22"/>
                <w:szCs w:val="22"/>
              </w:rPr>
              <w:t>16</w:t>
            </w:r>
            <w:r w:rsidR="000C6286" w:rsidRPr="005B5C9E">
              <w:rPr>
                <w:rFonts w:ascii="Arial" w:hAnsi="Arial" w:cs="Arial"/>
                <w:b/>
                <w:kern w:val="2"/>
                <w:sz w:val="22"/>
                <w:szCs w:val="22"/>
              </w:rPr>
              <w:t>. SUTARTIES PRIEDAI</w:t>
            </w:r>
          </w:p>
        </w:tc>
      </w:tr>
      <w:tr w:rsidR="005B5C9E" w:rsidRPr="005B5C9E" w14:paraId="2D6F1BF8" w14:textId="77777777" w:rsidTr="262F1527">
        <w:trPr>
          <w:trHeight w:val="300"/>
        </w:trPr>
        <w:tc>
          <w:tcPr>
            <w:tcW w:w="2738" w:type="dxa"/>
          </w:tcPr>
          <w:p w14:paraId="2D6F1BF6" w14:textId="4B5683B1" w:rsidR="000C6286" w:rsidRPr="005B5C9E" w:rsidRDefault="007D5DDE" w:rsidP="000C6286">
            <w:pPr>
              <w:jc w:val="center"/>
              <w:rPr>
                <w:rFonts w:ascii="Arial" w:hAnsi="Arial" w:cs="Arial"/>
                <w:b/>
                <w:kern w:val="2"/>
                <w:sz w:val="22"/>
                <w:szCs w:val="22"/>
              </w:rPr>
            </w:pPr>
            <w:permStart w:id="897393834" w:edGrp="everyone"/>
            <w:r w:rsidRPr="005B5C9E">
              <w:rPr>
                <w:rFonts w:ascii="Arial" w:hAnsi="Arial" w:cs="Arial"/>
                <w:b/>
                <w:kern w:val="2"/>
                <w:sz w:val="22"/>
                <w:szCs w:val="22"/>
              </w:rPr>
              <w:t>16</w:t>
            </w:r>
            <w:r w:rsidR="000C6286" w:rsidRPr="005B5C9E">
              <w:rPr>
                <w:rFonts w:ascii="Arial" w:hAnsi="Arial" w:cs="Arial"/>
                <w:b/>
                <w:kern w:val="2"/>
                <w:sz w:val="22"/>
                <w:szCs w:val="22"/>
              </w:rPr>
              <w:t>.1. Priedas Nr. 1</w:t>
            </w:r>
          </w:p>
        </w:tc>
        <w:tc>
          <w:tcPr>
            <w:tcW w:w="6796" w:type="dxa"/>
            <w:gridSpan w:val="3"/>
          </w:tcPr>
          <w:p w14:paraId="2D6F1BF7" w14:textId="74CA1F08" w:rsidR="000C6286" w:rsidRPr="005B5C9E" w:rsidRDefault="000C6286" w:rsidP="000C6286">
            <w:pPr>
              <w:jc w:val="center"/>
              <w:rPr>
                <w:rFonts w:ascii="Arial" w:hAnsi="Arial" w:cs="Arial"/>
                <w:b/>
                <w:kern w:val="2"/>
                <w:sz w:val="22"/>
                <w:szCs w:val="22"/>
              </w:rPr>
            </w:pPr>
            <w:r w:rsidRPr="005B5C9E">
              <w:rPr>
                <w:rFonts w:ascii="Arial" w:hAnsi="Arial" w:cs="Arial"/>
                <w:b/>
                <w:kern w:val="2"/>
                <w:sz w:val="22"/>
                <w:szCs w:val="22"/>
              </w:rPr>
              <w:t>Techninė specifikacija</w:t>
            </w:r>
          </w:p>
        </w:tc>
      </w:tr>
      <w:tr w:rsidR="005B5C9E" w:rsidRPr="005B5C9E" w14:paraId="2D6F1BFB" w14:textId="77777777" w:rsidTr="262F1527">
        <w:trPr>
          <w:trHeight w:val="300"/>
        </w:trPr>
        <w:tc>
          <w:tcPr>
            <w:tcW w:w="2738" w:type="dxa"/>
          </w:tcPr>
          <w:p w14:paraId="2D6F1BF9" w14:textId="5106F7F7" w:rsidR="000C6286" w:rsidRPr="005B5C9E" w:rsidRDefault="007D5DDE" w:rsidP="000C6286">
            <w:pPr>
              <w:jc w:val="center"/>
              <w:rPr>
                <w:rFonts w:ascii="Arial" w:hAnsi="Arial" w:cs="Arial"/>
                <w:b/>
                <w:kern w:val="2"/>
                <w:sz w:val="22"/>
                <w:szCs w:val="22"/>
              </w:rPr>
            </w:pPr>
            <w:r w:rsidRPr="005B5C9E">
              <w:rPr>
                <w:rFonts w:ascii="Arial" w:hAnsi="Arial" w:cs="Arial"/>
                <w:b/>
                <w:kern w:val="2"/>
                <w:sz w:val="22"/>
                <w:szCs w:val="22"/>
              </w:rPr>
              <w:t>16</w:t>
            </w:r>
            <w:r w:rsidR="000C6286" w:rsidRPr="005B5C9E">
              <w:rPr>
                <w:rFonts w:ascii="Arial" w:hAnsi="Arial" w:cs="Arial"/>
                <w:b/>
                <w:kern w:val="2"/>
                <w:sz w:val="22"/>
                <w:szCs w:val="22"/>
              </w:rPr>
              <w:t>.2. Priedas Nr. 2</w:t>
            </w:r>
          </w:p>
        </w:tc>
        <w:tc>
          <w:tcPr>
            <w:tcW w:w="6796" w:type="dxa"/>
            <w:gridSpan w:val="3"/>
          </w:tcPr>
          <w:p w14:paraId="2D6F1BFA" w14:textId="696C7D48" w:rsidR="000C6286" w:rsidRPr="005B5C9E" w:rsidRDefault="00BE21BE" w:rsidP="262F1527">
            <w:pPr>
              <w:jc w:val="center"/>
              <w:rPr>
                <w:rFonts w:ascii="Arial" w:hAnsi="Arial" w:cs="Arial"/>
                <w:b/>
                <w:bCs/>
                <w:kern w:val="2"/>
                <w:sz w:val="22"/>
                <w:szCs w:val="22"/>
              </w:rPr>
            </w:pPr>
            <w:r w:rsidRPr="005B5C9E">
              <w:rPr>
                <w:rFonts w:ascii="Arial" w:hAnsi="Arial" w:cs="Arial"/>
                <w:b/>
                <w:bCs/>
                <w:sz w:val="22"/>
                <w:szCs w:val="22"/>
              </w:rPr>
              <w:t>Pasiūlymas</w:t>
            </w:r>
          </w:p>
        </w:tc>
      </w:tr>
      <w:tr w:rsidR="005B5C9E" w:rsidRPr="005B5C9E" w14:paraId="2D6F1C01" w14:textId="77777777" w:rsidTr="262F1527">
        <w:trPr>
          <w:trHeight w:val="300"/>
        </w:trPr>
        <w:tc>
          <w:tcPr>
            <w:tcW w:w="2738" w:type="dxa"/>
          </w:tcPr>
          <w:p w14:paraId="2D6F1BFF" w14:textId="13639055" w:rsidR="000C6286" w:rsidRPr="005B5C9E" w:rsidRDefault="007D5DDE" w:rsidP="000C6286">
            <w:pPr>
              <w:jc w:val="center"/>
              <w:rPr>
                <w:rFonts w:ascii="Arial" w:hAnsi="Arial" w:cs="Arial"/>
                <w:b/>
                <w:kern w:val="2"/>
                <w:sz w:val="22"/>
                <w:szCs w:val="22"/>
              </w:rPr>
            </w:pPr>
            <w:r w:rsidRPr="005B5C9E">
              <w:rPr>
                <w:rFonts w:ascii="Arial" w:hAnsi="Arial" w:cs="Arial"/>
                <w:b/>
                <w:kern w:val="2"/>
                <w:sz w:val="22"/>
                <w:szCs w:val="22"/>
              </w:rPr>
              <w:t>16</w:t>
            </w:r>
            <w:r w:rsidR="000C6286" w:rsidRPr="005B5C9E">
              <w:rPr>
                <w:rFonts w:ascii="Arial" w:hAnsi="Arial" w:cs="Arial"/>
                <w:b/>
                <w:kern w:val="2"/>
                <w:sz w:val="22"/>
                <w:szCs w:val="22"/>
              </w:rPr>
              <w:t>.</w:t>
            </w:r>
            <w:r w:rsidR="006B44BB" w:rsidRPr="005B5C9E">
              <w:rPr>
                <w:rFonts w:ascii="Arial" w:hAnsi="Arial" w:cs="Arial"/>
                <w:b/>
                <w:kern w:val="2"/>
                <w:sz w:val="22"/>
                <w:szCs w:val="22"/>
              </w:rPr>
              <w:t>3</w:t>
            </w:r>
            <w:r w:rsidR="000C6286" w:rsidRPr="005B5C9E">
              <w:rPr>
                <w:rFonts w:ascii="Arial" w:hAnsi="Arial" w:cs="Arial"/>
                <w:b/>
                <w:kern w:val="2"/>
                <w:sz w:val="22"/>
                <w:szCs w:val="22"/>
              </w:rPr>
              <w:t xml:space="preserve">. Priedas Nr. </w:t>
            </w:r>
            <w:r w:rsidR="006B44BB" w:rsidRPr="005B5C9E">
              <w:rPr>
                <w:rFonts w:ascii="Arial" w:hAnsi="Arial" w:cs="Arial"/>
                <w:b/>
                <w:kern w:val="2"/>
                <w:sz w:val="22"/>
                <w:szCs w:val="22"/>
              </w:rPr>
              <w:t>3</w:t>
            </w:r>
          </w:p>
        </w:tc>
        <w:tc>
          <w:tcPr>
            <w:tcW w:w="6796" w:type="dxa"/>
            <w:gridSpan w:val="3"/>
          </w:tcPr>
          <w:p w14:paraId="2D6F1C00" w14:textId="789E0135" w:rsidR="000C6286" w:rsidRPr="005B5C9E" w:rsidRDefault="009B61F1" w:rsidP="000C6286">
            <w:pPr>
              <w:jc w:val="center"/>
              <w:rPr>
                <w:rFonts w:ascii="Arial" w:hAnsi="Arial" w:cs="Arial"/>
                <w:b/>
                <w:kern w:val="2"/>
                <w:sz w:val="22"/>
                <w:szCs w:val="22"/>
              </w:rPr>
            </w:pPr>
            <w:r w:rsidRPr="005B5C9E">
              <w:rPr>
                <w:rFonts w:ascii="Arial" w:hAnsi="Arial" w:cs="Arial"/>
                <w:b/>
                <w:bCs/>
                <w:kern w:val="2"/>
                <w:sz w:val="22"/>
                <w:szCs w:val="22"/>
              </w:rPr>
              <w:t>Pirkimo dokumentai</w:t>
            </w:r>
          </w:p>
        </w:tc>
      </w:tr>
      <w:tr w:rsidR="005B5C9E" w:rsidRPr="005B5C9E" w14:paraId="2D6F1C04" w14:textId="77777777" w:rsidTr="262F1527">
        <w:trPr>
          <w:trHeight w:val="300"/>
        </w:trPr>
        <w:tc>
          <w:tcPr>
            <w:tcW w:w="2738" w:type="dxa"/>
          </w:tcPr>
          <w:p w14:paraId="2D6F1C02" w14:textId="6DA4B8EF" w:rsidR="000C6286" w:rsidRPr="005B5C9E" w:rsidRDefault="007D5DDE" w:rsidP="000C6286">
            <w:pPr>
              <w:jc w:val="center"/>
              <w:rPr>
                <w:rFonts w:ascii="Arial" w:hAnsi="Arial" w:cs="Arial"/>
                <w:b/>
                <w:kern w:val="2"/>
                <w:sz w:val="22"/>
                <w:szCs w:val="22"/>
              </w:rPr>
            </w:pPr>
            <w:r w:rsidRPr="005B5C9E">
              <w:rPr>
                <w:rFonts w:ascii="Arial" w:hAnsi="Arial" w:cs="Arial"/>
                <w:b/>
                <w:kern w:val="2"/>
                <w:sz w:val="22"/>
                <w:szCs w:val="22"/>
              </w:rPr>
              <w:t>16</w:t>
            </w:r>
            <w:r w:rsidR="000C6286" w:rsidRPr="005B5C9E">
              <w:rPr>
                <w:rFonts w:ascii="Arial" w:hAnsi="Arial" w:cs="Arial"/>
                <w:b/>
                <w:kern w:val="2"/>
                <w:sz w:val="22"/>
                <w:szCs w:val="22"/>
              </w:rPr>
              <w:t>.</w:t>
            </w:r>
            <w:r w:rsidR="006B44BB" w:rsidRPr="005B5C9E">
              <w:rPr>
                <w:rFonts w:ascii="Arial" w:hAnsi="Arial" w:cs="Arial"/>
                <w:b/>
                <w:kern w:val="2"/>
                <w:sz w:val="22"/>
                <w:szCs w:val="22"/>
              </w:rPr>
              <w:t>4</w:t>
            </w:r>
            <w:r w:rsidR="000C6286" w:rsidRPr="005B5C9E">
              <w:rPr>
                <w:rFonts w:ascii="Arial" w:hAnsi="Arial" w:cs="Arial"/>
                <w:b/>
                <w:kern w:val="2"/>
                <w:sz w:val="22"/>
                <w:szCs w:val="22"/>
              </w:rPr>
              <w:t xml:space="preserve">. Priedas Nr. </w:t>
            </w:r>
            <w:r w:rsidR="006B44BB" w:rsidRPr="005B5C9E">
              <w:rPr>
                <w:rFonts w:ascii="Arial" w:hAnsi="Arial" w:cs="Arial"/>
                <w:b/>
                <w:kern w:val="2"/>
                <w:sz w:val="22"/>
                <w:szCs w:val="22"/>
              </w:rPr>
              <w:t>4</w:t>
            </w:r>
          </w:p>
        </w:tc>
        <w:tc>
          <w:tcPr>
            <w:tcW w:w="6796" w:type="dxa"/>
            <w:gridSpan w:val="3"/>
          </w:tcPr>
          <w:p w14:paraId="2D6F1C03" w14:textId="77777777" w:rsidR="000C6286" w:rsidRPr="005B5C9E" w:rsidRDefault="000C6286" w:rsidP="000C6286">
            <w:pPr>
              <w:jc w:val="center"/>
              <w:rPr>
                <w:rFonts w:ascii="Arial" w:hAnsi="Arial" w:cs="Arial"/>
                <w:b/>
                <w:kern w:val="2"/>
                <w:sz w:val="22"/>
                <w:szCs w:val="22"/>
              </w:rPr>
            </w:pPr>
          </w:p>
        </w:tc>
      </w:tr>
      <w:tr w:rsidR="005B5C9E" w:rsidRPr="005B5C9E" w14:paraId="2D6F1C06" w14:textId="77777777" w:rsidTr="262F1527">
        <w:tc>
          <w:tcPr>
            <w:tcW w:w="9534" w:type="dxa"/>
            <w:gridSpan w:val="4"/>
          </w:tcPr>
          <w:p w14:paraId="2D6F1C05" w14:textId="6357A188" w:rsidR="000C6286" w:rsidRPr="005B5C9E" w:rsidRDefault="007D5DDE" w:rsidP="000C6286">
            <w:pPr>
              <w:jc w:val="center"/>
              <w:rPr>
                <w:rFonts w:ascii="Arial" w:hAnsi="Arial" w:cs="Arial"/>
                <w:b/>
                <w:kern w:val="2"/>
                <w:sz w:val="22"/>
                <w:szCs w:val="22"/>
              </w:rPr>
            </w:pPr>
            <w:r w:rsidRPr="005B5C9E">
              <w:rPr>
                <w:rFonts w:ascii="Arial" w:hAnsi="Arial" w:cs="Arial"/>
                <w:b/>
                <w:kern w:val="2"/>
                <w:sz w:val="22"/>
                <w:szCs w:val="22"/>
              </w:rPr>
              <w:t>17</w:t>
            </w:r>
            <w:r w:rsidR="000C6286" w:rsidRPr="005B5C9E">
              <w:rPr>
                <w:rFonts w:ascii="Arial" w:hAnsi="Arial" w:cs="Arial"/>
                <w:b/>
                <w:kern w:val="2"/>
                <w:sz w:val="22"/>
                <w:szCs w:val="22"/>
              </w:rPr>
              <w:t>. ŠALIŲ ATSTOVŲ PARAŠAI</w:t>
            </w:r>
          </w:p>
        </w:tc>
      </w:tr>
      <w:tr w:rsidR="005B5C9E" w:rsidRPr="005B5C9E" w14:paraId="2D6F1C09" w14:textId="77777777" w:rsidTr="262F1527">
        <w:tc>
          <w:tcPr>
            <w:tcW w:w="5223" w:type="dxa"/>
            <w:gridSpan w:val="3"/>
          </w:tcPr>
          <w:p w14:paraId="2D6F1C07" w14:textId="77777777" w:rsidR="000C6286" w:rsidRPr="005B5C9E" w:rsidRDefault="000C6286" w:rsidP="000C6286">
            <w:pPr>
              <w:jc w:val="center"/>
              <w:rPr>
                <w:rFonts w:ascii="Arial" w:hAnsi="Arial" w:cs="Arial"/>
                <w:b/>
                <w:kern w:val="2"/>
                <w:sz w:val="22"/>
                <w:szCs w:val="22"/>
              </w:rPr>
            </w:pPr>
            <w:r w:rsidRPr="005B5C9E">
              <w:rPr>
                <w:rFonts w:ascii="Arial" w:hAnsi="Arial" w:cs="Arial"/>
                <w:b/>
                <w:kern w:val="2"/>
                <w:sz w:val="22"/>
                <w:szCs w:val="22"/>
              </w:rPr>
              <w:t>PIRKĖJAS</w:t>
            </w:r>
          </w:p>
        </w:tc>
        <w:tc>
          <w:tcPr>
            <w:tcW w:w="4311" w:type="dxa"/>
          </w:tcPr>
          <w:p w14:paraId="2D6F1C08" w14:textId="77777777" w:rsidR="000C6286" w:rsidRPr="005B5C9E" w:rsidRDefault="000C6286" w:rsidP="000C6286">
            <w:pPr>
              <w:jc w:val="center"/>
              <w:rPr>
                <w:rFonts w:ascii="Arial" w:hAnsi="Arial" w:cs="Arial"/>
                <w:b/>
                <w:kern w:val="2"/>
                <w:sz w:val="22"/>
                <w:szCs w:val="22"/>
              </w:rPr>
            </w:pPr>
            <w:r w:rsidRPr="005B5C9E">
              <w:rPr>
                <w:rFonts w:ascii="Arial" w:hAnsi="Arial" w:cs="Arial"/>
                <w:b/>
                <w:kern w:val="2"/>
                <w:sz w:val="22"/>
                <w:szCs w:val="22"/>
              </w:rPr>
              <w:t>TIEKĖJAS</w:t>
            </w:r>
          </w:p>
        </w:tc>
      </w:tr>
      <w:tr w:rsidR="000C6286" w:rsidRPr="005B5C9E" w14:paraId="2D6F1C0C" w14:textId="77777777" w:rsidTr="262F1527">
        <w:tc>
          <w:tcPr>
            <w:tcW w:w="5223" w:type="dxa"/>
            <w:gridSpan w:val="3"/>
          </w:tcPr>
          <w:p w14:paraId="70BBCE84" w14:textId="77777777" w:rsidR="000C6286" w:rsidRPr="005B5C9E" w:rsidRDefault="000C6286" w:rsidP="000C6286">
            <w:pPr>
              <w:jc w:val="center"/>
              <w:rPr>
                <w:rFonts w:ascii="Arial" w:hAnsi="Arial" w:cs="Arial"/>
                <w:kern w:val="2"/>
                <w:sz w:val="22"/>
                <w:szCs w:val="22"/>
              </w:rPr>
            </w:pPr>
          </w:p>
          <w:p w14:paraId="2FA95CB1" w14:textId="6F62E739" w:rsidR="000C6286" w:rsidRPr="005B5C9E" w:rsidRDefault="000C6286" w:rsidP="000C6286">
            <w:pPr>
              <w:jc w:val="center"/>
              <w:rPr>
                <w:rFonts w:ascii="Arial" w:hAnsi="Arial" w:cs="Arial"/>
                <w:kern w:val="2"/>
                <w:sz w:val="22"/>
                <w:szCs w:val="22"/>
              </w:rPr>
            </w:pPr>
            <w:r w:rsidRPr="005B5C9E">
              <w:rPr>
                <w:rFonts w:ascii="Arial" w:hAnsi="Arial" w:cs="Arial"/>
                <w:kern w:val="2"/>
                <w:sz w:val="22"/>
                <w:szCs w:val="22"/>
              </w:rPr>
              <w:t>Įgaliotojas darbuotojas</w:t>
            </w:r>
          </w:p>
          <w:p w14:paraId="2D6F1C0A" w14:textId="13B3AF90" w:rsidR="000C6286" w:rsidRPr="005B5C9E" w:rsidRDefault="000C6286" w:rsidP="000C6286">
            <w:pPr>
              <w:jc w:val="center"/>
              <w:rPr>
                <w:rFonts w:ascii="Arial" w:hAnsi="Arial" w:cs="Arial"/>
                <w:kern w:val="2"/>
                <w:sz w:val="22"/>
                <w:szCs w:val="22"/>
              </w:rPr>
            </w:pPr>
          </w:p>
        </w:tc>
        <w:tc>
          <w:tcPr>
            <w:tcW w:w="4311" w:type="dxa"/>
          </w:tcPr>
          <w:p w14:paraId="509BDB04" w14:textId="77777777" w:rsidR="000C6286" w:rsidRPr="005B5C9E" w:rsidRDefault="000C6286" w:rsidP="000C6286">
            <w:pPr>
              <w:jc w:val="center"/>
              <w:rPr>
                <w:rFonts w:ascii="Arial" w:hAnsi="Arial" w:cs="Arial"/>
                <w:kern w:val="2"/>
                <w:sz w:val="22"/>
                <w:szCs w:val="22"/>
              </w:rPr>
            </w:pPr>
          </w:p>
          <w:p w14:paraId="2D6F1C0B" w14:textId="2E035335" w:rsidR="000C6286" w:rsidRPr="005B5C9E" w:rsidRDefault="000C6286" w:rsidP="000C6286">
            <w:pPr>
              <w:jc w:val="center"/>
              <w:rPr>
                <w:rFonts w:ascii="Arial" w:hAnsi="Arial" w:cs="Arial"/>
                <w:b/>
                <w:kern w:val="2"/>
                <w:sz w:val="22"/>
                <w:szCs w:val="22"/>
              </w:rPr>
            </w:pPr>
            <w:r w:rsidRPr="005B5C9E">
              <w:rPr>
                <w:rFonts w:ascii="Arial" w:hAnsi="Arial" w:cs="Arial"/>
                <w:kern w:val="2"/>
                <w:sz w:val="22"/>
                <w:szCs w:val="22"/>
              </w:rPr>
              <w:t>Įgaliotojas darbuotojas</w:t>
            </w:r>
          </w:p>
        </w:tc>
      </w:tr>
    </w:tbl>
    <w:p w14:paraId="2D6F1C14" w14:textId="77777777" w:rsidR="00027B83" w:rsidRPr="005B5C9E" w:rsidRDefault="00027B83">
      <w:pPr>
        <w:rPr>
          <w:rFonts w:ascii="Arial" w:hAnsi="Arial" w:cs="Arial"/>
          <w:sz w:val="22"/>
          <w:szCs w:val="22"/>
        </w:rPr>
      </w:pPr>
    </w:p>
    <w:p w14:paraId="2D6F1C15" w14:textId="77777777" w:rsidR="00027B83" w:rsidRPr="005B5C9E" w:rsidRDefault="00027B83">
      <w:pPr>
        <w:rPr>
          <w:rFonts w:ascii="Arial" w:hAnsi="Arial" w:cs="Arial"/>
          <w:sz w:val="22"/>
          <w:szCs w:val="22"/>
        </w:rPr>
      </w:pPr>
    </w:p>
    <w:p w14:paraId="2D6F1C16" w14:textId="77777777" w:rsidR="00027B83" w:rsidRPr="005B5C9E" w:rsidRDefault="000B0897">
      <w:pPr>
        <w:tabs>
          <w:tab w:val="left" w:pos="5400"/>
        </w:tabs>
        <w:jc w:val="center"/>
        <w:textAlignment w:val="center"/>
        <w:rPr>
          <w:rFonts w:ascii="Arial" w:hAnsi="Arial" w:cs="Arial"/>
          <w:sz w:val="22"/>
          <w:szCs w:val="22"/>
        </w:rPr>
      </w:pPr>
      <w:r w:rsidRPr="005B5C9E">
        <w:rPr>
          <w:rFonts w:ascii="Arial" w:hAnsi="Arial" w:cs="Arial"/>
          <w:b/>
          <w:bCs/>
          <w:sz w:val="22"/>
          <w:szCs w:val="22"/>
        </w:rPr>
        <w:t>______________</w:t>
      </w:r>
      <w:permEnd w:id="897393834"/>
    </w:p>
    <w:sectPr w:rsidR="00027B83" w:rsidRPr="005B5C9E">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B07A4" w14:textId="77777777" w:rsidR="00D03EBB" w:rsidRDefault="00D03EBB">
      <w:pPr>
        <w:rPr>
          <w:sz w:val="20"/>
        </w:rPr>
      </w:pPr>
      <w:r>
        <w:rPr>
          <w:sz w:val="20"/>
        </w:rPr>
        <w:separator/>
      </w:r>
    </w:p>
  </w:endnote>
  <w:endnote w:type="continuationSeparator" w:id="0">
    <w:p w14:paraId="3158BEB3" w14:textId="77777777" w:rsidR="00D03EBB" w:rsidRDefault="00D03EBB">
      <w:pPr>
        <w:rPr>
          <w:sz w:val="20"/>
        </w:rPr>
      </w:pPr>
      <w:r>
        <w:rPr>
          <w:sz w:val="20"/>
        </w:rPr>
        <w:continuationSeparator/>
      </w:r>
    </w:p>
  </w:endnote>
  <w:endnote w:type="continuationNotice" w:id="1">
    <w:p w14:paraId="61913AA1" w14:textId="77777777" w:rsidR="00D03EBB" w:rsidRDefault="00D03E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396E03C0" w:rsidR="00CD6531" w:rsidRPr="00CD6531" w:rsidRDefault="00CD6531" w:rsidP="00CD6531">
    <w:pPr>
      <w:pStyle w:val="Footer"/>
      <w:jc w:val="right"/>
      <w:rPr>
        <w:rFonts w:ascii="Arial" w:hAnsi="Arial" w:cs="Arial"/>
        <w:i/>
        <w:iCs/>
        <w:sz w:val="18"/>
        <w:szCs w:val="14"/>
      </w:rPr>
    </w:pPr>
    <w:r w:rsidRPr="00CD6531">
      <w:rPr>
        <w:rFonts w:ascii="Arial" w:hAnsi="Arial" w:cs="Arial"/>
        <w:i/>
        <w:iCs/>
        <w:sz w:val="18"/>
        <w:szCs w:val="14"/>
      </w:rPr>
      <w:t xml:space="preserve">Paslaugų pirkimo-pardavimo sutartis Specialiosios sąlygos Versija </w:t>
    </w:r>
    <w:r w:rsidR="00352DF6">
      <w:rPr>
        <w:rFonts w:ascii="Arial" w:hAnsi="Arial" w:cs="Arial"/>
        <w:i/>
        <w:iCs/>
        <w:sz w:val="18"/>
        <w:szCs w:val="14"/>
        <w:lang w:val="en-US"/>
      </w:rPr>
      <w:t>2</w:t>
    </w:r>
    <w:r w:rsidRPr="00CD6531">
      <w:rPr>
        <w:rFonts w:ascii="Arial" w:hAnsi="Arial" w:cs="Arial"/>
        <w:i/>
        <w:iCs/>
        <w:sz w:val="18"/>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D1B90" w14:textId="77777777" w:rsidR="00D03EBB" w:rsidRDefault="00D03EBB">
      <w:pPr>
        <w:rPr>
          <w:sz w:val="20"/>
        </w:rPr>
      </w:pPr>
      <w:r>
        <w:rPr>
          <w:sz w:val="20"/>
        </w:rPr>
        <w:separator/>
      </w:r>
    </w:p>
  </w:footnote>
  <w:footnote w:type="continuationSeparator" w:id="0">
    <w:p w14:paraId="3167A323" w14:textId="77777777" w:rsidR="00D03EBB" w:rsidRDefault="00D03EBB">
      <w:pPr>
        <w:rPr>
          <w:sz w:val="20"/>
        </w:rPr>
      </w:pPr>
      <w:r>
        <w:rPr>
          <w:sz w:val="20"/>
        </w:rPr>
        <w:continuationSeparator/>
      </w:r>
    </w:p>
  </w:footnote>
  <w:footnote w:type="continuationNotice" w:id="1">
    <w:p w14:paraId="083D6BD1" w14:textId="77777777" w:rsidR="00D03EBB" w:rsidRDefault="00D03EBB"/>
  </w:footnote>
  <w:footnote w:id="2">
    <w:p w14:paraId="1604941B" w14:textId="77777777" w:rsidR="00E90D1A" w:rsidRDefault="00E90D1A" w:rsidP="00E90D1A">
      <w:pPr>
        <w:pStyle w:val="FootnoteText"/>
      </w:pPr>
      <w:r>
        <w:rPr>
          <w:rStyle w:val="FootnoteReference"/>
        </w:rPr>
        <w:footnoteRef/>
      </w:r>
      <w:r>
        <w:t xml:space="preserve"> </w:t>
      </w:r>
      <w:hyperlink r:id="rId1" w:history="1">
        <w:r w:rsidRPr="00B044CC">
          <w:rPr>
            <w:rStyle w:val="Hyperlink"/>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2700D"/>
    <w:multiLevelType w:val="multilevel"/>
    <w:tmpl w:val="F63ABF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7700C9C"/>
    <w:multiLevelType w:val="multilevel"/>
    <w:tmpl w:val="8EA49C74"/>
    <w:lvl w:ilvl="0">
      <w:start w:val="1"/>
      <w:numFmt w:val="decimal"/>
      <w:lvlText w:val="%1."/>
      <w:lvlJc w:val="left"/>
      <w:pPr>
        <w:ind w:left="1211" w:hanging="360"/>
      </w:p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6BC65CF6"/>
    <w:multiLevelType w:val="hybridMultilevel"/>
    <w:tmpl w:val="74FA0BFE"/>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5353350">
    <w:abstractNumId w:val="1"/>
  </w:num>
  <w:num w:numId="2" w16cid:durableId="219903444">
    <w:abstractNumId w:val="0"/>
  </w:num>
  <w:num w:numId="3" w16cid:durableId="828911468">
    <w:abstractNumId w:val="3"/>
  </w:num>
  <w:num w:numId="4" w16cid:durableId="1201432024">
    <w:abstractNumId w:val="4"/>
  </w:num>
  <w:num w:numId="5" w16cid:durableId="5049003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9D"/>
    <w:rsid w:val="000056DF"/>
    <w:rsid w:val="0002449E"/>
    <w:rsid w:val="00024FE4"/>
    <w:rsid w:val="00027B83"/>
    <w:rsid w:val="00027E18"/>
    <w:rsid w:val="0003509A"/>
    <w:rsid w:val="000405B4"/>
    <w:rsid w:val="00041C43"/>
    <w:rsid w:val="00053E8B"/>
    <w:rsid w:val="000550D2"/>
    <w:rsid w:val="00055385"/>
    <w:rsid w:val="00057C1E"/>
    <w:rsid w:val="00061FDF"/>
    <w:rsid w:val="00064A7D"/>
    <w:rsid w:val="00064BE4"/>
    <w:rsid w:val="000700D0"/>
    <w:rsid w:val="000B0897"/>
    <w:rsid w:val="000C13BD"/>
    <w:rsid w:val="000C6286"/>
    <w:rsid w:val="000E16F7"/>
    <w:rsid w:val="000E6594"/>
    <w:rsid w:val="00111C4B"/>
    <w:rsid w:val="00120EA9"/>
    <w:rsid w:val="0012154F"/>
    <w:rsid w:val="00126FE2"/>
    <w:rsid w:val="0013068F"/>
    <w:rsid w:val="001354C2"/>
    <w:rsid w:val="00157DC9"/>
    <w:rsid w:val="0016325A"/>
    <w:rsid w:val="0016679C"/>
    <w:rsid w:val="0016744D"/>
    <w:rsid w:val="001709B5"/>
    <w:rsid w:val="00172C2A"/>
    <w:rsid w:val="00176816"/>
    <w:rsid w:val="00177597"/>
    <w:rsid w:val="0018221C"/>
    <w:rsid w:val="001938B0"/>
    <w:rsid w:val="001A0102"/>
    <w:rsid w:val="001A1A40"/>
    <w:rsid w:val="001A2663"/>
    <w:rsid w:val="001B2A49"/>
    <w:rsid w:val="001C0186"/>
    <w:rsid w:val="001C0268"/>
    <w:rsid w:val="001C76CB"/>
    <w:rsid w:val="001D523C"/>
    <w:rsid w:val="001D600C"/>
    <w:rsid w:val="001E294F"/>
    <w:rsid w:val="001E3B16"/>
    <w:rsid w:val="002001FC"/>
    <w:rsid w:val="0020789B"/>
    <w:rsid w:val="00213347"/>
    <w:rsid w:val="0022460B"/>
    <w:rsid w:val="00226979"/>
    <w:rsid w:val="0023717D"/>
    <w:rsid w:val="00240B8C"/>
    <w:rsid w:val="00246226"/>
    <w:rsid w:val="00251CB5"/>
    <w:rsid w:val="00253843"/>
    <w:rsid w:val="0027258B"/>
    <w:rsid w:val="002A215D"/>
    <w:rsid w:val="002A5E73"/>
    <w:rsid w:val="002A667C"/>
    <w:rsid w:val="002B75FE"/>
    <w:rsid w:val="002C00AF"/>
    <w:rsid w:val="002E4A77"/>
    <w:rsid w:val="002F43A3"/>
    <w:rsid w:val="00314AF8"/>
    <w:rsid w:val="00331B12"/>
    <w:rsid w:val="003368AA"/>
    <w:rsid w:val="00352DF6"/>
    <w:rsid w:val="00353A93"/>
    <w:rsid w:val="003562D7"/>
    <w:rsid w:val="00360344"/>
    <w:rsid w:val="00376160"/>
    <w:rsid w:val="003840FB"/>
    <w:rsid w:val="00392A91"/>
    <w:rsid w:val="003931C4"/>
    <w:rsid w:val="003A2A23"/>
    <w:rsid w:val="003A3929"/>
    <w:rsid w:val="003A3D93"/>
    <w:rsid w:val="003C0E90"/>
    <w:rsid w:val="003C4C2A"/>
    <w:rsid w:val="003E40FD"/>
    <w:rsid w:val="00420E34"/>
    <w:rsid w:val="00421DF2"/>
    <w:rsid w:val="00454757"/>
    <w:rsid w:val="004547B0"/>
    <w:rsid w:val="00464BE4"/>
    <w:rsid w:val="00472967"/>
    <w:rsid w:val="00490D69"/>
    <w:rsid w:val="00490FD7"/>
    <w:rsid w:val="0049286F"/>
    <w:rsid w:val="004A18AA"/>
    <w:rsid w:val="004A7403"/>
    <w:rsid w:val="004D4960"/>
    <w:rsid w:val="004D7291"/>
    <w:rsid w:val="004E7F23"/>
    <w:rsid w:val="00500731"/>
    <w:rsid w:val="00503CBE"/>
    <w:rsid w:val="0051286A"/>
    <w:rsid w:val="00525072"/>
    <w:rsid w:val="005278CA"/>
    <w:rsid w:val="00530D45"/>
    <w:rsid w:val="00531229"/>
    <w:rsid w:val="0053662F"/>
    <w:rsid w:val="00575F81"/>
    <w:rsid w:val="0057625B"/>
    <w:rsid w:val="00583CFB"/>
    <w:rsid w:val="005A0480"/>
    <w:rsid w:val="005A7B45"/>
    <w:rsid w:val="005B122F"/>
    <w:rsid w:val="005B5C9E"/>
    <w:rsid w:val="005C1E44"/>
    <w:rsid w:val="005C290E"/>
    <w:rsid w:val="005D0C90"/>
    <w:rsid w:val="005D7401"/>
    <w:rsid w:val="005E48E9"/>
    <w:rsid w:val="005E7A7E"/>
    <w:rsid w:val="0060003C"/>
    <w:rsid w:val="00600E22"/>
    <w:rsid w:val="00601571"/>
    <w:rsid w:val="006031F0"/>
    <w:rsid w:val="00605BEA"/>
    <w:rsid w:val="006113E3"/>
    <w:rsid w:val="00617B29"/>
    <w:rsid w:val="00621CA2"/>
    <w:rsid w:val="00643626"/>
    <w:rsid w:val="006467C1"/>
    <w:rsid w:val="00663AC1"/>
    <w:rsid w:val="00665741"/>
    <w:rsid w:val="006769E0"/>
    <w:rsid w:val="006825A7"/>
    <w:rsid w:val="006937BA"/>
    <w:rsid w:val="00694B6A"/>
    <w:rsid w:val="006B09C2"/>
    <w:rsid w:val="006B3C49"/>
    <w:rsid w:val="006B44BB"/>
    <w:rsid w:val="006C07C4"/>
    <w:rsid w:val="006C0F2B"/>
    <w:rsid w:val="006C7631"/>
    <w:rsid w:val="006D2ED2"/>
    <w:rsid w:val="006D5659"/>
    <w:rsid w:val="006E0BA5"/>
    <w:rsid w:val="006E32E7"/>
    <w:rsid w:val="006E5E1E"/>
    <w:rsid w:val="006F7919"/>
    <w:rsid w:val="00704B74"/>
    <w:rsid w:val="007059BB"/>
    <w:rsid w:val="00714A83"/>
    <w:rsid w:val="0072052D"/>
    <w:rsid w:val="007220BF"/>
    <w:rsid w:val="007305D8"/>
    <w:rsid w:val="00743D55"/>
    <w:rsid w:val="00743E46"/>
    <w:rsid w:val="00746F9A"/>
    <w:rsid w:val="0075184B"/>
    <w:rsid w:val="007559BF"/>
    <w:rsid w:val="00757300"/>
    <w:rsid w:val="00772D95"/>
    <w:rsid w:val="00774108"/>
    <w:rsid w:val="00776305"/>
    <w:rsid w:val="007815B1"/>
    <w:rsid w:val="00782AAC"/>
    <w:rsid w:val="00793FA8"/>
    <w:rsid w:val="007B2E53"/>
    <w:rsid w:val="007D06A1"/>
    <w:rsid w:val="007D5DDE"/>
    <w:rsid w:val="007F301E"/>
    <w:rsid w:val="007F421A"/>
    <w:rsid w:val="007F644F"/>
    <w:rsid w:val="0080241F"/>
    <w:rsid w:val="008122F2"/>
    <w:rsid w:val="0081366D"/>
    <w:rsid w:val="008143D2"/>
    <w:rsid w:val="008164F1"/>
    <w:rsid w:val="00823528"/>
    <w:rsid w:val="00823E02"/>
    <w:rsid w:val="008263A3"/>
    <w:rsid w:val="008553CE"/>
    <w:rsid w:val="008648E9"/>
    <w:rsid w:val="00864ECC"/>
    <w:rsid w:val="008706F0"/>
    <w:rsid w:val="00874FF9"/>
    <w:rsid w:val="00881089"/>
    <w:rsid w:val="00881746"/>
    <w:rsid w:val="00884D28"/>
    <w:rsid w:val="00885FA0"/>
    <w:rsid w:val="008B3AD2"/>
    <w:rsid w:val="008B5002"/>
    <w:rsid w:val="008B651D"/>
    <w:rsid w:val="008D751B"/>
    <w:rsid w:val="008E1C60"/>
    <w:rsid w:val="008E1F0A"/>
    <w:rsid w:val="008E6073"/>
    <w:rsid w:val="008F3DC1"/>
    <w:rsid w:val="0091745F"/>
    <w:rsid w:val="00921BD3"/>
    <w:rsid w:val="0093591A"/>
    <w:rsid w:val="00945746"/>
    <w:rsid w:val="00950781"/>
    <w:rsid w:val="00951E56"/>
    <w:rsid w:val="009558EF"/>
    <w:rsid w:val="009626E0"/>
    <w:rsid w:val="00964DA8"/>
    <w:rsid w:val="009728BC"/>
    <w:rsid w:val="00987407"/>
    <w:rsid w:val="0098747C"/>
    <w:rsid w:val="009B61F1"/>
    <w:rsid w:val="009B69D4"/>
    <w:rsid w:val="009C3CC2"/>
    <w:rsid w:val="009D1CC9"/>
    <w:rsid w:val="009D439F"/>
    <w:rsid w:val="009D5352"/>
    <w:rsid w:val="009D7B17"/>
    <w:rsid w:val="009F35E1"/>
    <w:rsid w:val="00A121C0"/>
    <w:rsid w:val="00A22661"/>
    <w:rsid w:val="00A3060B"/>
    <w:rsid w:val="00A3196F"/>
    <w:rsid w:val="00A3721F"/>
    <w:rsid w:val="00A649B3"/>
    <w:rsid w:val="00A82D3E"/>
    <w:rsid w:val="00A836C1"/>
    <w:rsid w:val="00A91E22"/>
    <w:rsid w:val="00A9454B"/>
    <w:rsid w:val="00AB0FFD"/>
    <w:rsid w:val="00AB5A99"/>
    <w:rsid w:val="00AD1031"/>
    <w:rsid w:val="00AD117A"/>
    <w:rsid w:val="00AD1D2E"/>
    <w:rsid w:val="00AD5AA3"/>
    <w:rsid w:val="00B34367"/>
    <w:rsid w:val="00B416E5"/>
    <w:rsid w:val="00B41C23"/>
    <w:rsid w:val="00B45E13"/>
    <w:rsid w:val="00B54A6F"/>
    <w:rsid w:val="00B5558A"/>
    <w:rsid w:val="00B5798F"/>
    <w:rsid w:val="00B62BA4"/>
    <w:rsid w:val="00B63419"/>
    <w:rsid w:val="00B751F4"/>
    <w:rsid w:val="00B9060D"/>
    <w:rsid w:val="00BA118E"/>
    <w:rsid w:val="00BA225F"/>
    <w:rsid w:val="00BA6500"/>
    <w:rsid w:val="00BD3F70"/>
    <w:rsid w:val="00BE12E8"/>
    <w:rsid w:val="00BE21BE"/>
    <w:rsid w:val="00BE29D7"/>
    <w:rsid w:val="00BE71FE"/>
    <w:rsid w:val="00BF127F"/>
    <w:rsid w:val="00BF3AF5"/>
    <w:rsid w:val="00C21AA6"/>
    <w:rsid w:val="00C239A7"/>
    <w:rsid w:val="00C36619"/>
    <w:rsid w:val="00C5050F"/>
    <w:rsid w:val="00C611EC"/>
    <w:rsid w:val="00C678D0"/>
    <w:rsid w:val="00C7354C"/>
    <w:rsid w:val="00C92EAB"/>
    <w:rsid w:val="00CA2CDC"/>
    <w:rsid w:val="00CA4870"/>
    <w:rsid w:val="00CB7712"/>
    <w:rsid w:val="00CC58C1"/>
    <w:rsid w:val="00CC592C"/>
    <w:rsid w:val="00CC61EE"/>
    <w:rsid w:val="00CD0D5C"/>
    <w:rsid w:val="00CD1292"/>
    <w:rsid w:val="00CD5E55"/>
    <w:rsid w:val="00CD6531"/>
    <w:rsid w:val="00CE05BC"/>
    <w:rsid w:val="00CE1241"/>
    <w:rsid w:val="00D02DE2"/>
    <w:rsid w:val="00D03EBB"/>
    <w:rsid w:val="00D04D34"/>
    <w:rsid w:val="00D0761A"/>
    <w:rsid w:val="00D207A5"/>
    <w:rsid w:val="00D36F8B"/>
    <w:rsid w:val="00D4105E"/>
    <w:rsid w:val="00D471C4"/>
    <w:rsid w:val="00D547CC"/>
    <w:rsid w:val="00D63342"/>
    <w:rsid w:val="00D81756"/>
    <w:rsid w:val="00D95CB2"/>
    <w:rsid w:val="00DA2BA0"/>
    <w:rsid w:val="00DA4878"/>
    <w:rsid w:val="00DA4E0C"/>
    <w:rsid w:val="00DC3CE7"/>
    <w:rsid w:val="00DD334C"/>
    <w:rsid w:val="00DE2E63"/>
    <w:rsid w:val="00DF2C26"/>
    <w:rsid w:val="00DF4BD9"/>
    <w:rsid w:val="00E074CF"/>
    <w:rsid w:val="00E23F69"/>
    <w:rsid w:val="00E30814"/>
    <w:rsid w:val="00E317B7"/>
    <w:rsid w:val="00E34E33"/>
    <w:rsid w:val="00E352C0"/>
    <w:rsid w:val="00E44878"/>
    <w:rsid w:val="00E4717F"/>
    <w:rsid w:val="00E478EC"/>
    <w:rsid w:val="00E47C95"/>
    <w:rsid w:val="00E52784"/>
    <w:rsid w:val="00E71909"/>
    <w:rsid w:val="00E90D1A"/>
    <w:rsid w:val="00EB4FC8"/>
    <w:rsid w:val="00EC54A5"/>
    <w:rsid w:val="00EC7B4B"/>
    <w:rsid w:val="00ED44BE"/>
    <w:rsid w:val="00ED4886"/>
    <w:rsid w:val="00EF276A"/>
    <w:rsid w:val="00EF5C1D"/>
    <w:rsid w:val="00F00BE4"/>
    <w:rsid w:val="00F01557"/>
    <w:rsid w:val="00F1093B"/>
    <w:rsid w:val="00F32834"/>
    <w:rsid w:val="00F4026E"/>
    <w:rsid w:val="00F4313E"/>
    <w:rsid w:val="00F51A3C"/>
    <w:rsid w:val="00F56D0F"/>
    <w:rsid w:val="00F60BD9"/>
    <w:rsid w:val="00F63D86"/>
    <w:rsid w:val="00F809C7"/>
    <w:rsid w:val="00F82BC8"/>
    <w:rsid w:val="00F8655A"/>
    <w:rsid w:val="00FA2A46"/>
    <w:rsid w:val="00FA53DD"/>
    <w:rsid w:val="00FB1E10"/>
    <w:rsid w:val="00FB2212"/>
    <w:rsid w:val="00FC1D90"/>
    <w:rsid w:val="00FC4907"/>
    <w:rsid w:val="00FD6CE7"/>
    <w:rsid w:val="00FE60BB"/>
    <w:rsid w:val="00FE6AE1"/>
    <w:rsid w:val="00FE7DFC"/>
    <w:rsid w:val="00FF26B1"/>
    <w:rsid w:val="00FF6F15"/>
    <w:rsid w:val="01C73E72"/>
    <w:rsid w:val="05C6BBED"/>
    <w:rsid w:val="093AE26F"/>
    <w:rsid w:val="0E37D1CF"/>
    <w:rsid w:val="119BB2E0"/>
    <w:rsid w:val="13507656"/>
    <w:rsid w:val="161922EF"/>
    <w:rsid w:val="1741E3CB"/>
    <w:rsid w:val="1B1D7CA9"/>
    <w:rsid w:val="1B2DE585"/>
    <w:rsid w:val="1D093B08"/>
    <w:rsid w:val="24C640CC"/>
    <w:rsid w:val="262F1527"/>
    <w:rsid w:val="27C46F23"/>
    <w:rsid w:val="288BA189"/>
    <w:rsid w:val="2EDB58D5"/>
    <w:rsid w:val="45A31A2F"/>
    <w:rsid w:val="45D1D385"/>
    <w:rsid w:val="467D34EA"/>
    <w:rsid w:val="4D108043"/>
    <w:rsid w:val="4E5073D2"/>
    <w:rsid w:val="551AC61A"/>
    <w:rsid w:val="5F6DC219"/>
    <w:rsid w:val="669CAC29"/>
    <w:rsid w:val="68F917C5"/>
    <w:rsid w:val="696F4CA1"/>
    <w:rsid w:val="6C50A229"/>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uiPriority w:val="99"/>
    <w:semiHidden/>
    <w:unhideWhenUsed/>
    <w:rsid w:val="00FE7DFC"/>
    <w:rPr>
      <w:sz w:val="16"/>
      <w:szCs w:val="16"/>
    </w:rPr>
  </w:style>
  <w:style w:type="paragraph" w:styleId="CommentText">
    <w:name w:val="annotation text"/>
    <w:basedOn w:val="Normal"/>
    <w:link w:val="CommentTextChar"/>
    <w:uiPriority w:val="99"/>
    <w:unhideWhenUsed/>
    <w:rsid w:val="00FE7DFC"/>
    <w:rPr>
      <w:sz w:val="20"/>
    </w:rPr>
  </w:style>
  <w:style w:type="character" w:customStyle="1" w:styleId="CommentTextChar">
    <w:name w:val="Comment Text Char"/>
    <w:basedOn w:val="DefaultParagraphFont"/>
    <w:link w:val="CommentText"/>
    <w:uiPriority w:val="99"/>
    <w:rsid w:val="00FE7DFC"/>
    <w:rPr>
      <w:sz w:val="20"/>
    </w:rPr>
  </w:style>
  <w:style w:type="paragraph" w:styleId="CommentSubject">
    <w:name w:val="annotation subject"/>
    <w:basedOn w:val="CommentText"/>
    <w:next w:val="CommentText"/>
    <w:link w:val="CommentSubjectChar"/>
    <w:semiHidden/>
    <w:unhideWhenUsed/>
    <w:rsid w:val="00FE7DFC"/>
    <w:rPr>
      <w:b/>
      <w:bCs/>
    </w:rPr>
  </w:style>
  <w:style w:type="character" w:customStyle="1" w:styleId="CommentSubjectChar">
    <w:name w:val="Comment Subject Char"/>
    <w:basedOn w:val="CommentTextChar"/>
    <w:link w:val="CommentSubject"/>
    <w:semiHidden/>
    <w:rsid w:val="00FE7DFC"/>
    <w:rPr>
      <w:b/>
      <w:bCs/>
      <w:sz w:val="20"/>
    </w:rPr>
  </w:style>
  <w:style w:type="paragraph" w:styleId="Revision">
    <w:name w:val="Revision"/>
    <w:hidden/>
    <w:semiHidden/>
    <w:rsid w:val="009D5352"/>
  </w:style>
  <w:style w:type="paragraph" w:styleId="Header">
    <w:name w:val="header"/>
    <w:basedOn w:val="Normal"/>
    <w:link w:val="HeaderChar"/>
    <w:unhideWhenUsed/>
    <w:rsid w:val="00CD6531"/>
    <w:pPr>
      <w:tabs>
        <w:tab w:val="center" w:pos="4819"/>
        <w:tab w:val="right" w:pos="9638"/>
      </w:tabs>
    </w:pPr>
  </w:style>
  <w:style w:type="character" w:customStyle="1" w:styleId="HeaderChar">
    <w:name w:val="Header Char"/>
    <w:basedOn w:val="DefaultParagraphFont"/>
    <w:link w:val="Header"/>
    <w:rsid w:val="00CD6531"/>
  </w:style>
  <w:style w:type="paragraph" w:styleId="Footer">
    <w:name w:val="footer"/>
    <w:basedOn w:val="Normal"/>
    <w:link w:val="FooterChar"/>
    <w:unhideWhenUsed/>
    <w:rsid w:val="00CD6531"/>
    <w:pPr>
      <w:tabs>
        <w:tab w:val="center" w:pos="4819"/>
        <w:tab w:val="right" w:pos="9638"/>
      </w:tabs>
    </w:pPr>
  </w:style>
  <w:style w:type="character" w:customStyle="1" w:styleId="FooterChar">
    <w:name w:val="Footer Char"/>
    <w:basedOn w:val="DefaultParagraphFont"/>
    <w:link w:val="Footer"/>
    <w:rsid w:val="00CD6531"/>
  </w:style>
  <w:style w:type="character" w:styleId="Hyperlink">
    <w:name w:val="Hyperlink"/>
    <w:basedOn w:val="DefaultParagraphFont"/>
    <w:uiPriority w:val="99"/>
    <w:unhideWhenUsed/>
    <w:rsid w:val="00E90D1A"/>
    <w:rPr>
      <w:color w:val="0563C1" w:themeColor="hyperlink"/>
      <w:u w:val="single"/>
    </w:rPr>
  </w:style>
  <w:style w:type="paragraph" w:styleId="FootnoteText">
    <w:name w:val="footnote text"/>
    <w:basedOn w:val="Normal"/>
    <w:link w:val="FootnoteTextChar"/>
    <w:semiHidden/>
    <w:unhideWhenUsed/>
    <w:rsid w:val="00E90D1A"/>
    <w:rPr>
      <w:sz w:val="20"/>
    </w:rPr>
  </w:style>
  <w:style w:type="character" w:customStyle="1" w:styleId="FootnoteTextChar">
    <w:name w:val="Footnote Text Char"/>
    <w:basedOn w:val="DefaultParagraphFont"/>
    <w:link w:val="FootnoteText"/>
    <w:semiHidden/>
    <w:rsid w:val="00E90D1A"/>
    <w:rPr>
      <w:sz w:val="20"/>
    </w:rPr>
  </w:style>
  <w:style w:type="character" w:styleId="FootnoteReference">
    <w:name w:val="footnote reference"/>
    <w:uiPriority w:val="99"/>
    <w:rsid w:val="00E90D1A"/>
    <w:rPr>
      <w:rFonts w:cs="Times New Roman"/>
      <w:vertAlign w:val="superscript"/>
    </w:rPr>
  </w:style>
  <w:style w:type="paragraph" w:styleId="ListParagraph">
    <w:name w:val="List Paragraph"/>
    <w:aliases w:val="List Paragraph Red,Buletai,Bullet EY,List Paragraph21,List Paragraph2,lp1,Bullet 1,Use Case List Paragraph,Numbering,ERP-List Paragraph,List Paragraph11,List Paragraph111,Paragraph,List Paragraph 1,List not in Table,Sąrašo pastraipa1"/>
    <w:basedOn w:val="Normal"/>
    <w:link w:val="ListParagraphChar"/>
    <w:qFormat/>
    <w:rsid w:val="00BA6500"/>
    <w:pPr>
      <w:ind w:left="720"/>
      <w:contextualSpacing/>
      <w:jc w:val="both"/>
    </w:pPr>
    <w:rPr>
      <w:rFonts w:eastAsiaTheme="minorHAnsi" w:cstheme="minorBidi"/>
      <w:szCs w:val="22"/>
    </w:rPr>
  </w:style>
  <w:style w:type="character" w:customStyle="1" w:styleId="ListParagraphChar">
    <w:name w:val="List Paragraph Char"/>
    <w:aliases w:val="List Paragraph Red Char,Buletai Char,Bullet EY Char,List Paragraph21 Char,List Paragraph2 Char,lp1 Char,Bullet 1 Char,Use Case List Paragraph Char,Numbering Char,ERP-List Paragraph Char,List Paragraph11 Char,List Paragraph111 Char"/>
    <w:link w:val="ListParagraph"/>
    <w:uiPriority w:val="34"/>
    <w:qFormat/>
    <w:rsid w:val="00BA6500"/>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421DC3E-1516-4F2B-9E99-E8DD87F37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9</Pages>
  <Words>12061</Words>
  <Characters>6876</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Andrius Slėnys</cp:lastModifiedBy>
  <cp:revision>311</cp:revision>
  <cp:lastPrinted>2017-06-29T23:42:00Z</cp:lastPrinted>
  <dcterms:created xsi:type="dcterms:W3CDTF">2024-12-30T11:12:00Z</dcterms:created>
  <dcterms:modified xsi:type="dcterms:W3CDTF">2026-05-04T05:16:00Z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